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7D36" w:rsidRDefault="00240E60" w:rsidP="004C7D36">
      <w:pPr>
        <w:ind w:right="-1344"/>
        <w:outlineLvl w:val="0"/>
        <w:rPr>
          <w:b/>
          <w:noProof/>
          <w:sz w:val="32"/>
          <w:szCs w:val="28"/>
        </w:rPr>
      </w:pPr>
      <w:r w:rsidRPr="00240E60">
        <w:rPr>
          <w:b/>
          <w:noProof/>
          <w:sz w:val="32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698.25pt;height:423.75pt;visibility:visible;mso-wrap-style:square">
            <v:imagedata r:id="rId5" o:title="IMG_4397 (1)"/>
          </v:shape>
        </w:pict>
      </w:r>
    </w:p>
    <w:p w:rsidR="00240E60" w:rsidRDefault="00240E60" w:rsidP="004C7D36">
      <w:pPr>
        <w:ind w:right="-1344"/>
        <w:outlineLvl w:val="0"/>
        <w:rPr>
          <w:b/>
          <w:noProof/>
          <w:sz w:val="32"/>
          <w:szCs w:val="28"/>
        </w:rPr>
      </w:pPr>
    </w:p>
    <w:p w:rsidR="00240E60" w:rsidRDefault="00240E60" w:rsidP="004C7D36">
      <w:pPr>
        <w:ind w:right="-1344"/>
        <w:outlineLvl w:val="0"/>
        <w:rPr>
          <w:b/>
          <w:noProof/>
          <w:sz w:val="32"/>
          <w:szCs w:val="28"/>
        </w:rPr>
      </w:pPr>
    </w:p>
    <w:p w:rsidR="00240E60" w:rsidRDefault="00240E60" w:rsidP="004C7D36">
      <w:pPr>
        <w:ind w:right="-1344"/>
        <w:outlineLvl w:val="0"/>
        <w:rPr>
          <w:b/>
          <w:sz w:val="32"/>
          <w:szCs w:val="28"/>
        </w:rPr>
      </w:pPr>
    </w:p>
    <w:p w:rsidR="00703806" w:rsidRDefault="004C7D36">
      <w:pPr>
        <w:outlineLvl w:val="0"/>
        <w:rPr>
          <w:b/>
          <w:sz w:val="32"/>
          <w:szCs w:val="28"/>
        </w:rPr>
      </w:pPr>
      <w:r>
        <w:rPr>
          <w:b/>
          <w:sz w:val="32"/>
          <w:szCs w:val="28"/>
        </w:rPr>
        <w:lastRenderedPageBreak/>
        <w:t xml:space="preserve">Пояснительная записка  к рабочей программе для 10 класса  </w:t>
      </w:r>
    </w:p>
    <w:p w:rsidR="00703806" w:rsidRDefault="00703806">
      <w:pPr>
        <w:jc w:val="center"/>
        <w:rPr>
          <w:b/>
          <w:sz w:val="32"/>
          <w:szCs w:val="28"/>
        </w:rPr>
      </w:pPr>
    </w:p>
    <w:p w:rsidR="00703806" w:rsidRDefault="004C7D36">
      <w:pPr>
        <w:tabs>
          <w:tab w:val="left" w:pos="5013"/>
          <w:tab w:val="center" w:pos="7298"/>
        </w:tabs>
        <w:spacing w:line="360" w:lineRule="auto"/>
        <w:ind w:left="-142" w:firstLine="502"/>
        <w:jc w:val="both"/>
        <w:rPr>
          <w:b/>
          <w:sz w:val="28"/>
          <w:szCs w:val="28"/>
        </w:rPr>
      </w:pPr>
      <w:r>
        <w:rPr>
          <w:bCs/>
          <w:sz w:val="28"/>
          <w:szCs w:val="28"/>
        </w:rPr>
        <w:t>Данная рабочая программа  разработана на  основе Программы по осетинскому языку (как второму)</w:t>
      </w:r>
      <w:r>
        <w:rPr>
          <w:sz w:val="28"/>
          <w:szCs w:val="28"/>
        </w:rPr>
        <w:t xml:space="preserve"> для общеобразовател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ных учреждений РСО-Алания; </w:t>
      </w:r>
      <w:r>
        <w:rPr>
          <w:bCs/>
          <w:sz w:val="28"/>
          <w:szCs w:val="28"/>
        </w:rPr>
        <w:t>– Владикавказ: ИПО СОИГСИ, 2009</w:t>
      </w:r>
      <w:r>
        <w:rPr>
          <w:sz w:val="28"/>
          <w:szCs w:val="28"/>
        </w:rPr>
        <w:t xml:space="preserve">и в соответствии с  государственным стандартом основного общего образования (утвержд. Приказом №1089   Минобразования и науки РФ от 05.03 2004 года)  </w:t>
      </w:r>
    </w:p>
    <w:p w:rsidR="00703806" w:rsidRDefault="004C7D36">
      <w:pPr>
        <w:pStyle w:val="Oqz"/>
        <w:suppressAutoHyphens w:val="0"/>
        <w:spacing w:after="113"/>
        <w:jc w:val="center"/>
        <w:outlineLvl w:val="0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Научные редакторы:</w:t>
      </w:r>
    </w:p>
    <w:p w:rsidR="00703806" w:rsidRDefault="004C7D36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З.В. Корнаева (1–4 класс), А.Ф. Кудзоева (5–11 класс)</w:t>
      </w:r>
    </w:p>
    <w:p w:rsidR="00703806" w:rsidRDefault="004C7D36">
      <w:pPr>
        <w:pStyle w:val="Oqz"/>
        <w:suppressAutoHyphens w:val="0"/>
        <w:spacing w:after="113"/>
        <w:jc w:val="center"/>
        <w:outlineLvl w:val="0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Авторы:</w:t>
      </w:r>
    </w:p>
    <w:p w:rsidR="00703806" w:rsidRDefault="004C7D36">
      <w:pPr>
        <w:pStyle w:val="Oqz"/>
        <w:suppressAutoHyphens w:val="0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З.В. Корнаева, И.М. Джибилова, Р.А. Битарова, М.А. Калаева, </w:t>
      </w:r>
      <w:r>
        <w:rPr>
          <w:rFonts w:ascii="Times New Iron" w:hAnsi="Times New Iron" w:cs="Times New Iron"/>
          <w:sz w:val="28"/>
          <w:szCs w:val="28"/>
        </w:rPr>
        <w:br/>
        <w:t xml:space="preserve">Г.Х. Джиоева, З.Б. Дзодзикова, М.В. Бибаева, А.Ф. Кудзоева, </w:t>
      </w:r>
      <w:r>
        <w:rPr>
          <w:rFonts w:ascii="Times New Iron" w:hAnsi="Times New Iron" w:cs="Times New Iron"/>
          <w:sz w:val="28"/>
          <w:szCs w:val="28"/>
        </w:rPr>
        <w:br/>
        <w:t>Е.М. Боллоева, С.Ю. Цаллагова</w:t>
      </w:r>
    </w:p>
    <w:p w:rsidR="00703806" w:rsidRDefault="00703806">
      <w:pPr>
        <w:rPr>
          <w:sz w:val="22"/>
          <w:szCs w:val="22"/>
        </w:rPr>
      </w:pPr>
    </w:p>
    <w:p w:rsidR="00703806" w:rsidRDefault="004C7D36">
      <w:pPr>
        <w:spacing w:line="360" w:lineRule="auto"/>
        <w:jc w:val="center"/>
        <w:outlineLvl w:val="0"/>
        <w:rPr>
          <w:b/>
          <w:sz w:val="32"/>
          <w:szCs w:val="28"/>
        </w:rPr>
      </w:pPr>
      <w:r>
        <w:rPr>
          <w:b/>
          <w:sz w:val="32"/>
          <w:szCs w:val="28"/>
        </w:rPr>
        <w:t>Содержание программы:</w:t>
      </w:r>
    </w:p>
    <w:p w:rsidR="00703806" w:rsidRDefault="00703806">
      <w:pPr>
        <w:spacing w:line="360" w:lineRule="auto"/>
        <w:jc w:val="center"/>
        <w:rPr>
          <w:b/>
          <w:sz w:val="32"/>
          <w:szCs w:val="28"/>
        </w:rPr>
      </w:pPr>
    </w:p>
    <w:p w:rsidR="00703806" w:rsidRDefault="004C7D36">
      <w:pPr>
        <w:tabs>
          <w:tab w:val="left" w:pos="5013"/>
          <w:tab w:val="center" w:pos="7298"/>
        </w:tabs>
        <w:spacing w:line="360" w:lineRule="auto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Количество часов в год .............................102</w:t>
      </w:r>
    </w:p>
    <w:p w:rsidR="00703806" w:rsidRDefault="004C7D36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часов в неделю........................3</w:t>
      </w:r>
    </w:p>
    <w:p w:rsidR="00703806" w:rsidRDefault="004C7D36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Учебный план согласуется с программой и учебником.</w:t>
      </w:r>
    </w:p>
    <w:p w:rsidR="00703806" w:rsidRDefault="00703806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</w:p>
    <w:p w:rsidR="00703806" w:rsidRDefault="004C7D36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государственным образовательным стандартом программа</w:t>
      </w:r>
    </w:p>
    <w:p w:rsidR="00703806" w:rsidRDefault="004C7D36">
      <w:pPr>
        <w:shd w:val="clear" w:color="auto" w:fill="FFFFFF"/>
        <w:spacing w:line="360" w:lineRule="auto"/>
        <w:ind w:left="-540" w:firstLine="540"/>
        <w:jc w:val="both"/>
        <w:rPr>
          <w:sz w:val="28"/>
          <w:szCs w:val="28"/>
        </w:rPr>
      </w:pPr>
      <w:r>
        <w:rPr>
          <w:sz w:val="28"/>
          <w:szCs w:val="28"/>
        </w:rPr>
        <w:t>направлена на достижение следующих целей:</w:t>
      </w:r>
    </w:p>
    <w:p w:rsidR="00703806" w:rsidRDefault="004C7D36">
      <w:pPr>
        <w:shd w:val="clear" w:color="auto" w:fill="FFFFFF"/>
        <w:spacing w:line="360" w:lineRule="auto"/>
        <w:ind w:left="-540" w:firstLine="540"/>
        <w:jc w:val="both"/>
        <w:outlineLvl w:val="0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Цели:</w:t>
      </w:r>
    </w:p>
    <w:p w:rsidR="00703806" w:rsidRDefault="004C7D36">
      <w:pPr>
        <w:widowControl/>
        <w:numPr>
          <w:ilvl w:val="0"/>
          <w:numId w:val="1"/>
        </w:numPr>
        <w:tabs>
          <w:tab w:val="left" w:pos="5013"/>
          <w:tab w:val="center" w:pos="7298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Развитие иноязычной коммуникативной компетенции в совокупности ее составляющих – речевой, языковой, учебно-познавательной:</w:t>
      </w:r>
    </w:p>
    <w:p w:rsidR="00703806" w:rsidRDefault="004C7D36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речевая компетенция</w:t>
      </w:r>
      <w:r>
        <w:rPr>
          <w:sz w:val="28"/>
          <w:szCs w:val="28"/>
        </w:rPr>
        <w:t xml:space="preserve"> – развитие коммуникативных умений в четырех основных видах речевой деятельности (говорении, аудировании, чтение, письмо)</w:t>
      </w:r>
    </w:p>
    <w:p w:rsidR="00703806" w:rsidRDefault="004C7D36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языковая компетенция</w:t>
      </w:r>
      <w:r>
        <w:rPr>
          <w:sz w:val="28"/>
          <w:szCs w:val="28"/>
        </w:rPr>
        <w:t xml:space="preserve">  - овладение новыми языковыми средствами в соответствии с темами, сферами и ситуациями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щения, отобранными для основной школы</w:t>
      </w:r>
    </w:p>
    <w:p w:rsidR="00703806" w:rsidRDefault="004C7D36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- учебно-познавательная компетенция</w:t>
      </w:r>
      <w:r>
        <w:rPr>
          <w:sz w:val="28"/>
          <w:szCs w:val="28"/>
        </w:rPr>
        <w:t xml:space="preserve"> – дальнейшее развитие общих и специальных учебных умений; ознакомление с доступными учащимся способами и приемами самостоятельного изучения языков и культур.</w:t>
      </w:r>
    </w:p>
    <w:p w:rsidR="00703806" w:rsidRDefault="004C7D36">
      <w:pPr>
        <w:widowControl/>
        <w:numPr>
          <w:ilvl w:val="0"/>
          <w:numId w:val="2"/>
        </w:numPr>
        <w:tabs>
          <w:tab w:val="left" w:pos="5013"/>
          <w:tab w:val="center" w:pos="7298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Развитие воспитания понимания школьников важности изучения национального  языка в современном мире и потребн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пользоваться им как средством общения, познания.</w:t>
      </w:r>
    </w:p>
    <w:p w:rsidR="00703806" w:rsidRDefault="004C7D36">
      <w:pPr>
        <w:shd w:val="clear" w:color="auto" w:fill="FFFFFF"/>
        <w:spacing w:line="360" w:lineRule="auto"/>
        <w:jc w:val="both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Задачи:</w:t>
      </w:r>
    </w:p>
    <w:p w:rsidR="00703806" w:rsidRDefault="004C7D36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Развитие роли речевой инициативы учащихся при увеличении объёма парной и групповой работы;</w:t>
      </w:r>
    </w:p>
    <w:p w:rsidR="00703806" w:rsidRDefault="004C7D36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 области чтения  и аудирования – развитие механизмов идентификации и дифференциации, а также прогнозирования, выд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ления смысловых вех, определения темы и основной идеи текста;</w:t>
      </w:r>
    </w:p>
    <w:p w:rsidR="00703806" w:rsidRDefault="004C7D36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Формирование умения работать с двуязычным и толковым словарями;</w:t>
      </w:r>
    </w:p>
    <w:p w:rsidR="00703806" w:rsidRDefault="004C7D36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Формирование орфографических навыков и развитие умений связной письменной речи в жанрах, свойственных письменной речи подростков данного возраста.</w:t>
      </w:r>
    </w:p>
    <w:p w:rsidR="00703806" w:rsidRDefault="00703806">
      <w:pPr>
        <w:shd w:val="clear" w:color="auto" w:fill="FFFFFF"/>
        <w:tabs>
          <w:tab w:val="left" w:pos="180"/>
          <w:tab w:val="left" w:pos="360"/>
          <w:tab w:val="left" w:pos="864"/>
        </w:tabs>
        <w:spacing w:line="360" w:lineRule="auto"/>
        <w:rPr>
          <w:sz w:val="28"/>
          <w:szCs w:val="28"/>
        </w:rPr>
      </w:pPr>
    </w:p>
    <w:p w:rsidR="00703806" w:rsidRDefault="004C7D36">
      <w:pPr>
        <w:shd w:val="clear" w:color="auto" w:fill="FFFFFF"/>
        <w:spacing w:line="360" w:lineRule="auto"/>
        <w:jc w:val="center"/>
        <w:rPr>
          <w:b/>
          <w:spacing w:val="5"/>
          <w:sz w:val="28"/>
          <w:szCs w:val="28"/>
        </w:rPr>
      </w:pPr>
      <w:r>
        <w:rPr>
          <w:b/>
          <w:spacing w:val="7"/>
          <w:sz w:val="28"/>
          <w:szCs w:val="28"/>
        </w:rPr>
        <w:t xml:space="preserve">Предметные умения, навыки и способы деятельности, которыми должны </w:t>
      </w:r>
      <w:r>
        <w:rPr>
          <w:b/>
          <w:spacing w:val="5"/>
          <w:sz w:val="28"/>
          <w:szCs w:val="28"/>
        </w:rPr>
        <w:t>овладеть обучающиеся в течение учебн</w:t>
      </w:r>
      <w:r>
        <w:rPr>
          <w:b/>
          <w:spacing w:val="5"/>
          <w:sz w:val="28"/>
          <w:szCs w:val="28"/>
        </w:rPr>
        <w:t>о</w:t>
      </w:r>
      <w:r>
        <w:rPr>
          <w:b/>
          <w:spacing w:val="5"/>
          <w:sz w:val="28"/>
          <w:szCs w:val="28"/>
        </w:rPr>
        <w:t>го года</w:t>
      </w:r>
    </w:p>
    <w:p w:rsidR="00703806" w:rsidRDefault="004C7D36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i/>
          <w:iCs/>
          <w:sz w:val="28"/>
          <w:szCs w:val="28"/>
        </w:rPr>
      </w:pPr>
      <w:r>
        <w:rPr>
          <w:rFonts w:ascii="Times New Iron" w:hAnsi="Times New Iron" w:cs="Times New Iron"/>
          <w:b/>
          <w:bCs/>
          <w:i/>
          <w:iCs/>
          <w:sz w:val="28"/>
          <w:szCs w:val="28"/>
        </w:rPr>
        <w:lastRenderedPageBreak/>
        <w:t>Коммуникативная компетенция</w:t>
      </w:r>
    </w:p>
    <w:p w:rsidR="00703806" w:rsidRDefault="00703806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Диалогическая речь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Начать диалог по заданной теме. Составить диалог, пользуясь данными репликами. Участвовать в диалоге с 2–4 собеседн</w:t>
      </w:r>
      <w:r>
        <w:rPr>
          <w:rFonts w:ascii="Times New Iron" w:hAnsi="Times New Iron" w:cs="Times New Iron"/>
          <w:sz w:val="28"/>
          <w:szCs w:val="28"/>
        </w:rPr>
        <w:t>и</w:t>
      </w:r>
      <w:r>
        <w:rPr>
          <w:rFonts w:ascii="Times New Iron" w:hAnsi="Times New Iron" w:cs="Times New Iron"/>
          <w:sz w:val="28"/>
          <w:szCs w:val="28"/>
        </w:rPr>
        <w:t>ками. Использовать в диалоге эмоционально-оценочные слова и выражения. Прервать собеседника. Поменять тему беседы. Д</w:t>
      </w:r>
      <w:r>
        <w:rPr>
          <w:rFonts w:ascii="Times New Iron" w:hAnsi="Times New Iron" w:cs="Times New Iron"/>
          <w:sz w:val="28"/>
          <w:szCs w:val="28"/>
        </w:rPr>
        <w:t>а</w:t>
      </w:r>
      <w:r>
        <w:rPr>
          <w:rFonts w:ascii="Times New Iron" w:hAnsi="Times New Iron" w:cs="Times New Iron"/>
          <w:sz w:val="28"/>
          <w:szCs w:val="28"/>
        </w:rPr>
        <w:t xml:space="preserve">вать краткие и развернутые ответы на вопросы. </w:t>
      </w: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Монологическая речь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Выражать свое отношение к чему-либо. Уточнять что-либо. Делать заключение, выводы. Выражать согласие/несогласие. Использовать выразительно-оценочные слова и выражения. Преобразовать диалог в монолог. 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 xml:space="preserve">Аудирование 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Сравнить содержание двух тестов. Правильно расставить предложения друг за другом. Запомнить материал текста (числа, собственные имена, топонима и др.). Оценить текст по степени новизны содержания. Составить краткий и развернутый план текста. Охарактеризовать действующих лиц текста. Определить вид текста: описание, сообщение, повествование, рассуждение. 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Письмо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Рецензия на текст. Интервью. Тезисы. Аннотация. Автобиография. Заполнение анкеты. Заметка в газету. Письмо другу. И</w:t>
      </w:r>
      <w:r>
        <w:rPr>
          <w:rFonts w:ascii="Times New Iron" w:hAnsi="Times New Iron" w:cs="Times New Iron"/>
          <w:sz w:val="28"/>
          <w:szCs w:val="28"/>
        </w:rPr>
        <w:t>з</w:t>
      </w:r>
      <w:r>
        <w:rPr>
          <w:rFonts w:ascii="Times New Iron" w:hAnsi="Times New Iron" w:cs="Times New Iron"/>
          <w:sz w:val="28"/>
          <w:szCs w:val="28"/>
        </w:rPr>
        <w:t xml:space="preserve">ложение. 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 xml:space="preserve">Чтение 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Читать небольшие по объему художественные произведения, газетные и журнальные материалы с пониманием основного содержания. Пересказывать содержание программных текстов. Задавать вопросы к содержанию текста и отвечать на вопросы. Делить текст на части, составлять план. Читать со словарем тексты с незнакомыми словами. 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Речевой этикет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Культура поведения</w:t>
      </w:r>
      <w:r>
        <w:rPr>
          <w:rFonts w:ascii="Times New Iron" w:hAnsi="Times New Iron" w:cs="Times New Iron"/>
          <w:sz w:val="28"/>
          <w:szCs w:val="28"/>
        </w:rPr>
        <w:t>: вечные понятия «традиция», «честь», «достоинство», «совесть»; взаимоотношения старших и мла</w:t>
      </w:r>
      <w:r>
        <w:rPr>
          <w:rFonts w:ascii="Times New Iron" w:hAnsi="Times New Iron" w:cs="Times New Iron"/>
          <w:sz w:val="28"/>
          <w:szCs w:val="28"/>
        </w:rPr>
        <w:t>д</w:t>
      </w:r>
      <w:r>
        <w:rPr>
          <w:rFonts w:ascii="Times New Iron" w:hAnsi="Times New Iron" w:cs="Times New Iron"/>
          <w:sz w:val="28"/>
          <w:szCs w:val="28"/>
        </w:rPr>
        <w:t xml:space="preserve">ших; требования этикета; этикетные формулы в различных ситуациях. 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3"/>
          <w:szCs w:val="23"/>
        </w:rPr>
      </w:pPr>
    </w:p>
    <w:p w:rsidR="00703806" w:rsidRDefault="00703806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</w:p>
    <w:p w:rsidR="00703806" w:rsidRDefault="004C7D36">
      <w:pPr>
        <w:pStyle w:val="Oqz"/>
        <w:suppressAutoHyphens w:val="0"/>
        <w:ind w:firstLine="397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Основные требования к знаниям и умениям учащихся к концу учебного года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Диалогическая речь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  <w:r>
        <w:rPr>
          <w:rFonts w:ascii="Times New Iron" w:hAnsi="Times New Iron" w:cs="Times New Iron"/>
          <w:i/>
          <w:iCs/>
          <w:spacing w:val="-3"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pacing w:val="-3"/>
          <w:sz w:val="28"/>
          <w:szCs w:val="28"/>
        </w:rPr>
        <w:t xml:space="preserve"> строить диалог в определенных речевых ситуациях; участвовать в полилоге (8–10 реплик).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Монологическая речь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составлять монолог по программным темам; составлять текст по заданной теме (10–12 предлож</w:t>
      </w:r>
      <w:r>
        <w:rPr>
          <w:rFonts w:ascii="Times New Iron" w:hAnsi="Times New Iron" w:cs="Times New Iron"/>
          <w:sz w:val="28"/>
          <w:szCs w:val="28"/>
        </w:rPr>
        <w:t>е</w:t>
      </w:r>
      <w:r>
        <w:rPr>
          <w:rFonts w:ascii="Times New Iron" w:hAnsi="Times New Iron" w:cs="Times New Iron"/>
          <w:sz w:val="28"/>
          <w:szCs w:val="28"/>
        </w:rPr>
        <w:t>ний) и пересказывать его.</w:t>
      </w:r>
    </w:p>
    <w:p w:rsidR="00703806" w:rsidRDefault="0070380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70380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 xml:space="preserve">Аудирование 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понимать содержание звучавшего в течение 3 минут текста; после двухкратного прослушивания отвечать на вопросы по тексту; пересказывать содержание текста; находить в тексте нужную информацию.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Письмо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lastRenderedPageBreak/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писать короткое сочинение, письмо, тезисы текста, краткую аннотацию, автобиографию; запо</w:t>
      </w:r>
      <w:r>
        <w:rPr>
          <w:rFonts w:ascii="Times New Iron" w:hAnsi="Times New Iron" w:cs="Times New Iron"/>
          <w:sz w:val="28"/>
          <w:szCs w:val="28"/>
        </w:rPr>
        <w:t>л</w:t>
      </w:r>
      <w:r>
        <w:rPr>
          <w:rFonts w:ascii="Times New Iron" w:hAnsi="Times New Iron" w:cs="Times New Iron"/>
          <w:sz w:val="28"/>
          <w:szCs w:val="28"/>
        </w:rPr>
        <w:t>нять анкету.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703806" w:rsidRDefault="004C7D36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Чтение</w:t>
      </w:r>
    </w:p>
    <w:p w:rsidR="00703806" w:rsidRDefault="004C7D3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читать прозаические тексты с пониманием основного содержания; определять тему и идею те</w:t>
      </w:r>
      <w:r>
        <w:rPr>
          <w:rFonts w:ascii="Times New Iron" w:hAnsi="Times New Iron" w:cs="Times New Iron"/>
          <w:sz w:val="28"/>
          <w:szCs w:val="28"/>
        </w:rPr>
        <w:t>к</w:t>
      </w:r>
      <w:r>
        <w:rPr>
          <w:rFonts w:ascii="Times New Iron" w:hAnsi="Times New Iron" w:cs="Times New Iron"/>
          <w:sz w:val="28"/>
          <w:szCs w:val="28"/>
        </w:rPr>
        <w:t>ста; давать характеристику действующим лицам; передавать содержание текста несколькми предложениями; читать 110–120 слов в минуту.</w:t>
      </w:r>
    </w:p>
    <w:p w:rsidR="00703806" w:rsidRDefault="00703806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3"/>
          <w:szCs w:val="23"/>
        </w:rPr>
      </w:pPr>
    </w:p>
    <w:p w:rsidR="00703806" w:rsidRDefault="00703806">
      <w:pPr>
        <w:tabs>
          <w:tab w:val="left" w:pos="5013"/>
          <w:tab w:val="center" w:pos="7298"/>
        </w:tabs>
        <w:spacing w:line="360" w:lineRule="auto"/>
        <w:ind w:left="-540"/>
        <w:jc w:val="both"/>
        <w:rPr>
          <w:sz w:val="28"/>
          <w:szCs w:val="28"/>
        </w:rPr>
      </w:pPr>
    </w:p>
    <w:p w:rsidR="00703806" w:rsidRDefault="004C7D36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Краткая характеристика курса «Осетинский язык» (для учащихся, изучающих осетинский язык как второй)</w:t>
      </w:r>
    </w:p>
    <w:p w:rsidR="00703806" w:rsidRDefault="004C7D3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Автор учебника "Осетинский язык" для 10 класса Цаллагова С.Ю.  ставила своей целью комплексное решение задач, сто</w:t>
      </w:r>
      <w:r>
        <w:rPr>
          <w:color w:val="000000"/>
          <w:sz w:val="28"/>
          <w:szCs w:val="28"/>
        </w:rPr>
        <w:t>я</w:t>
      </w:r>
      <w:r>
        <w:rPr>
          <w:color w:val="000000"/>
          <w:sz w:val="28"/>
          <w:szCs w:val="28"/>
        </w:rPr>
        <w:t>щих перед предметом "Осетинский язык", а именно формирование коммуникативной компетенции учащихся, понимаемой как их способность и готовность общаться на осетинском языке в пределах, определенных стандартом и примерной программой по осетинскому языку.</w:t>
      </w: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</w:p>
    <w:p w:rsidR="00703806" w:rsidRDefault="004C7D36">
      <w:pPr>
        <w:shd w:val="clear" w:color="auto" w:fill="FFFFFF"/>
        <w:spacing w:line="360" w:lineRule="auto"/>
        <w:ind w:firstLine="360"/>
        <w:jc w:val="both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Эта цель подразумевает:</w:t>
      </w:r>
    </w:p>
    <w:p w:rsidR="00703806" w:rsidRDefault="004C7D36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-развитие коммуникативных умений учащихся в говорении, чтении, понимании на слух и письме на осетинском языке;</w:t>
      </w:r>
    </w:p>
    <w:p w:rsidR="00703806" w:rsidRDefault="004C7D3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-развитие и образование учащихся средствами осетинского языка, а именно: а) осознание ими явлений действительности, происходящих в Осетии через знания о культуре, истории и традициях осетинского народа; </w:t>
      </w:r>
    </w:p>
    <w:p w:rsidR="00703806" w:rsidRDefault="004C7D36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б) осознание роли родного языка и родной культуры в сравнении с культурой других народов; </w:t>
      </w:r>
    </w:p>
    <w:p w:rsidR="00703806" w:rsidRDefault="004C7D36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в)понимание важности изучения осетинского языка как средства достижения взаимопонимания между людьми, живущими в </w:t>
      </w:r>
      <w:r>
        <w:rPr>
          <w:color w:val="000000"/>
          <w:sz w:val="28"/>
          <w:szCs w:val="28"/>
        </w:rPr>
        <w:lastRenderedPageBreak/>
        <w:t>Осетии;</w:t>
      </w:r>
    </w:p>
    <w:p w:rsidR="00703806" w:rsidRDefault="004C7D36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г) развитие познавательных способностей учащихся, их интереса к учению.</w:t>
      </w:r>
    </w:p>
    <w:p w:rsidR="00703806" w:rsidRDefault="004C7D36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Курс строится в русле задач развития и воспитания коммуникативной культуры школьников, расширения и обогащения их коммуникативного и жизненного опыта в новом контексте общения, расширения кругозора учащихся. Авторы старались пр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дать курсу современное звучание, ориентированное на взаимопонимание, терпимость к различиям между людьми, совместное решение важных общечеловеческих проблем, сотрудничество и взаимодействие, в том числе и средствами осетинского языка.</w:t>
      </w:r>
    </w:p>
    <w:p w:rsidR="00703806" w:rsidRDefault="004C7D3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учебниках данной серии реализуется деятельностный, коммуникативный подход к обучению осетинскому языку.</w:t>
      </w: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4C7D3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Тематическое планирование. 10 класс (102 часа, в том числе 4 часа на контрольные работы)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9"/>
        <w:gridCol w:w="2551"/>
        <w:gridCol w:w="4962"/>
        <w:gridCol w:w="5811"/>
      </w:tblGrid>
      <w:tr w:rsidR="00703806">
        <w:tc>
          <w:tcPr>
            <w:tcW w:w="959" w:type="dxa"/>
            <w:noWrap/>
          </w:tcPr>
          <w:p w:rsidR="00703806" w:rsidRDefault="004C7D3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урока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Название темы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Содержание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Характеристика видов деятельности</w:t>
            </w:r>
          </w:p>
        </w:tc>
      </w:tr>
      <w:tr w:rsidR="00703806">
        <w:trPr>
          <w:trHeight w:val="7516"/>
        </w:trPr>
        <w:tc>
          <w:tcPr>
            <w:tcW w:w="959" w:type="dxa"/>
            <w:tcBorders>
              <w:bottom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1-4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Историйы сыфтæ фæлдахгæйæ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Тест по вопросам истории скифов и алан.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Тексты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"</w:t>
            </w:r>
            <w:r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 Скифæгты лæвæрттæ Дарийæн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", </w:t>
            </w:r>
            <w:r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"Амагæ", "Стыр зæлдаг фæндаг".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Информация о знаменательных датах из 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тории крепости Моздок.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Поэтический текст. 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Памятка о цитате.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 о спектакле на историческую тему.</w:t>
            </w:r>
          </w:p>
          <w:p w:rsidR="00703806" w:rsidRDefault="0070380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  <w:p w:rsidR="00703806" w:rsidRDefault="004C7D3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ru-RU"/>
              </w:rPr>
              <w:t>Грамматика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Цитата. Знаки препинания. 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Прямая и косвенная речь. Замена прямой р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чи косвенной.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Вопросительные предложения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Порядковые числительные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Склонение существительных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Сочинительный союз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та</w:t>
            </w: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bottom w:val="single" w:sz="4" w:space="0" w:color="auto"/>
            </w:tcBorders>
            <w:noWrap/>
          </w:tcPr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 о роли истории, и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 xml:space="preserve">пользуя фразы-клише.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Выбирать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правильный вариант ответа  с опорой на текст.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Беседовать </w:t>
            </w:r>
            <w:r>
              <w:rPr>
                <w:sz w:val="24"/>
                <w:szCs w:val="24"/>
              </w:rPr>
              <w:t>с одноклассником об историческом спе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такле, используя данные вопросы.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памятку о цитате.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в  </w:t>
            </w:r>
            <w:r>
              <w:rPr>
                <w:sz w:val="24"/>
                <w:szCs w:val="24"/>
              </w:rPr>
              <w:t>расстановке знаков препинания в предложениях с цитатами.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 Великом шæлковом пути.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 xml:space="preserve">восполнять </w:t>
            </w:r>
            <w:r>
              <w:rPr>
                <w:sz w:val="24"/>
                <w:szCs w:val="24"/>
              </w:rPr>
              <w:t>пропуски подходящими по смыслу словами.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Воспринимать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 слухтекст 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 дополнять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таблицу, используя текст.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Составлять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план текста с использованием вопрос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тельных предложений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памятку о прямой и косвенной речи. </w:t>
            </w:r>
            <w:r>
              <w:rPr>
                <w:i/>
                <w:sz w:val="24"/>
                <w:szCs w:val="24"/>
              </w:rPr>
              <w:t>Трен</w:t>
            </w:r>
            <w:r>
              <w:rPr>
                <w:i/>
                <w:sz w:val="24"/>
                <w:szCs w:val="24"/>
              </w:rPr>
              <w:t>и</w:t>
            </w:r>
            <w:r>
              <w:rPr>
                <w:i/>
                <w:sz w:val="24"/>
                <w:szCs w:val="24"/>
              </w:rPr>
              <w:t xml:space="preserve">роватся в </w:t>
            </w:r>
            <w:r>
              <w:rPr>
                <w:sz w:val="24"/>
                <w:szCs w:val="24"/>
              </w:rPr>
              <w:t>замене прямой речи в косвенную.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упражнения, нацеленные на правильное употребление падежных окончаний существител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ных.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Составлять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логические цепочки по теме.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Вспоминать 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антонимы из ранее изученной лексики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заменять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ими данные слова.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Сотносить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рисунок с содержанием текста.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Вспоминать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употребление союза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предложениях.</w:t>
            </w:r>
          </w:p>
        </w:tc>
      </w:tr>
      <w:tr w:rsidR="00703806">
        <w:trPr>
          <w:trHeight w:val="6642"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5-8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Истори кæнынц адæм</w:t>
            </w:r>
          </w:p>
        </w:tc>
        <w:tc>
          <w:tcPr>
            <w:tcW w:w="4962" w:type="dxa"/>
            <w:tcBorders>
              <w:top w:val="single" w:sz="4" w:space="0" w:color="auto"/>
              <w:bottom w:val="single" w:sz="4" w:space="0" w:color="auto"/>
            </w:tcBorders>
            <w:noWrap/>
          </w:tcPr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Памятка о послелогах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тыххæй, фæрцы, 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у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аджы.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Аудиотекст об исторических личностях "Дургуыр", "Паддзах Тамар", "Ахъсахъ-Темур".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Текст "Хъуысаты инæлар".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 о музее и этнографических рисунках М.Туганова.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Текст "Кобанская культура". </w:t>
            </w:r>
          </w:p>
          <w:p w:rsidR="00703806" w:rsidRDefault="0070380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ru-RU"/>
              </w:rPr>
            </w:pP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  <w:p w:rsidR="00703806" w:rsidRDefault="004C7D3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ru-RU"/>
              </w:rPr>
              <w:t>Грамматика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Послелоги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тыххæй, фæрцы, руаджы.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Составные числительные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прошедшем и будущем времени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"прил+сущ +сущ"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"глагол+мест +сущ"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"глагол+сущ+сущ"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"сущ+сущ+сущ"</w:t>
            </w: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4" w:space="0" w:color="auto"/>
              <w:bottom w:val="single" w:sz="4" w:space="0" w:color="auto"/>
            </w:tcBorders>
            <w:noWrap/>
          </w:tcPr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 исторических личностях, испол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зуя опорные слова и словосочетания.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Изучать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памятку о послелогах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тыххæй, фæрцы, 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у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аджы.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Тренироваться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употреблении послелогов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тыххæй, фæрцы, руаджы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речи.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Вести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диалог о  посещении музея.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Вспоминать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спряжениепереходных и непереходных глаголов в прошедшем  времени; будущем времени.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Переводить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предложения на историческую тему.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генерале Кусове.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Тренироваться</w:t>
            </w:r>
            <w:r>
              <w:rPr>
                <w:sz w:val="24"/>
                <w:szCs w:val="24"/>
              </w:rPr>
              <w:t xml:space="preserve"> в употреблении составных числител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ных в речи.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>на слухтекст и</w:t>
            </w:r>
            <w:r>
              <w:rPr>
                <w:i/>
                <w:sz w:val="24"/>
                <w:szCs w:val="24"/>
              </w:rPr>
              <w:t xml:space="preserve">  отвечать</w:t>
            </w:r>
            <w:r>
              <w:rPr>
                <w:sz w:val="24"/>
                <w:szCs w:val="24"/>
              </w:rPr>
              <w:t xml:space="preserve"> на вопросы.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простые и сложные предложения из да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ных слов и словосочетаний.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словосочетания с данными морфолог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ческими схемами.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Заполнять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кроссворд, пользуясь изученной лекс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кой.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Переводить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предложения, пользуясь изученной лексикой.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Выбирать </w:t>
            </w:r>
            <w:r>
              <w:rPr>
                <w:sz w:val="24"/>
                <w:szCs w:val="24"/>
              </w:rPr>
              <w:t>правильный вариант ответа.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Составлять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связный текст покартине Ж.Гасинова "Аланы в походе" с опорой на данные слова и сл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восочетания. </w:t>
            </w:r>
          </w:p>
          <w:p w:rsidR="00703806" w:rsidRDefault="0070380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703806" w:rsidRDefault="0070380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</w:tr>
      <w:tr w:rsidR="00703806">
        <w:trPr>
          <w:trHeight w:val="1735"/>
        </w:trPr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9-11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Мæ зæрдæ ис хæхты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Стихотворение Р.Бæрнса "Мæ зæрдæ ис хæхты "(перевод А.Золоева). 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Тексты "Æрдз - нæ хъæздыгдзинад", "Хуыцауы зæхх".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 о детæныше косули.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 Чермена о Куртатинском ущелье.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ru-RU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Составные числительные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кратких форм личных местоим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ний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аутентичный текст и </w:t>
            </w:r>
            <w:r>
              <w:rPr>
                <w:i/>
                <w:sz w:val="24"/>
                <w:szCs w:val="24"/>
              </w:rPr>
              <w:t xml:space="preserve"> рассказывать </w:t>
            </w:r>
            <w:r>
              <w:rPr>
                <w:sz w:val="24"/>
                <w:szCs w:val="24"/>
              </w:rPr>
              <w:t>осно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ную мысль стихотворения.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пониманием основного содержания.</w:t>
            </w:r>
            <w:r>
              <w:rPr>
                <w:i/>
                <w:sz w:val="24"/>
                <w:szCs w:val="24"/>
              </w:rPr>
              <w:t xml:space="preserve">  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tabs>
                <w:tab w:val="left" w:pos="1803"/>
              </w:tabs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Вспоминать</w:t>
            </w:r>
            <w:r>
              <w:rPr>
                <w:sz w:val="24"/>
                <w:szCs w:val="24"/>
              </w:rPr>
              <w:t xml:space="preserve"> ранее изученную лексику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Давать оценку</w:t>
            </w:r>
            <w:r>
              <w:rPr>
                <w:sz w:val="24"/>
                <w:szCs w:val="24"/>
              </w:rPr>
              <w:t xml:space="preserve"> прочитанному.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 по теме.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заповедных местах Осетии.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Дополнять </w:t>
            </w:r>
            <w:r>
              <w:rPr>
                <w:sz w:val="24"/>
                <w:szCs w:val="24"/>
              </w:rPr>
              <w:t>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правильное употребление падежных окончаний кратких форм личных местоимений.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Выбирать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правильный вариант ответа 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Тренироваться</w:t>
            </w:r>
            <w:r>
              <w:rPr>
                <w:sz w:val="24"/>
                <w:szCs w:val="24"/>
              </w:rPr>
              <w:t xml:space="preserve"> в употреблении составных числител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ных в речи.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Переводить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предложения с использованием из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ченной лексики.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Определять </w:t>
            </w:r>
            <w:r>
              <w:rPr>
                <w:sz w:val="24"/>
                <w:szCs w:val="24"/>
              </w:rPr>
              <w:t>по данным словосочетаниям содержание текста.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Заполнять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таблицу на основе текста.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Заполнять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пропуски в предложениях на основе те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12-15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Бахъахъхъæнæм æрдз!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Текст "Адæймаг æмæ æрдз".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экокультуре разных стран и экокультуре Осетии.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Японские хокку о красоте природы.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Куртатинском ущелье.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тетереве.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pStyle w:val="TableParagraph"/>
              <w:spacing w:line="183" w:lineRule="exac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ru-RU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Составные числительные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Подчинительные союзы </w:t>
            </w:r>
            <w:r>
              <w:rPr>
                <w:i/>
                <w:sz w:val="24"/>
                <w:szCs w:val="24"/>
              </w:rPr>
              <w:t>уымæн æмæ; уымæ гæсгæ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пониманием основного содержания.</w:t>
            </w:r>
            <w:r>
              <w:rPr>
                <w:i/>
                <w:sz w:val="24"/>
                <w:szCs w:val="24"/>
              </w:rPr>
              <w:t xml:space="preserve">  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 по содержанию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Находить </w:t>
            </w:r>
            <w:r>
              <w:rPr>
                <w:sz w:val="24"/>
                <w:szCs w:val="24"/>
              </w:rPr>
              <w:t>антонимы в данной группе слов.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текст. 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 с опорой на текст.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экокультуре своей республики.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Сравнивать </w:t>
            </w:r>
            <w:r>
              <w:rPr>
                <w:sz w:val="24"/>
                <w:szCs w:val="24"/>
              </w:rPr>
              <w:t>экокультуру разных стран.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предложения из данных слов. 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сложноподчинæнные предложения из простых предложений. 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</w:t>
            </w:r>
            <w:r>
              <w:rPr>
                <w:i/>
                <w:sz w:val="24"/>
                <w:szCs w:val="24"/>
              </w:rPr>
              <w:t>употребление</w:t>
            </w:r>
            <w:r>
              <w:rPr>
                <w:sz w:val="24"/>
                <w:szCs w:val="24"/>
              </w:rPr>
              <w:t xml:space="preserve"> новой лексики.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 xml:space="preserve">план текста.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связный текст  с использованием  опо</w:t>
            </w:r>
            <w:r>
              <w:rPr>
                <w:sz w:val="24"/>
                <w:szCs w:val="24"/>
              </w:rPr>
              <w:t>р</w:t>
            </w:r>
            <w:r>
              <w:rPr>
                <w:sz w:val="24"/>
                <w:szCs w:val="24"/>
              </w:rPr>
              <w:t>ных словосочетаний.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>Заполнять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пропуски в предложениях на основе те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Составлять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диалог, используя данные вопрос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тельные предложения.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Делить </w:t>
            </w:r>
            <w:r>
              <w:rPr>
                <w:sz w:val="24"/>
                <w:szCs w:val="24"/>
              </w:rPr>
              <w:t>текст на абзацы.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Давать </w:t>
            </w:r>
            <w:r>
              <w:rPr>
                <w:sz w:val="24"/>
                <w:szCs w:val="24"/>
              </w:rPr>
              <w:t>оглавления абзацам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Узнавать</w:t>
            </w:r>
            <w:r>
              <w:rPr>
                <w:sz w:val="24"/>
                <w:szCs w:val="24"/>
              </w:rPr>
              <w:t xml:space="preserve"> по тексту-описанию, о какой птице идæт речь.</w:t>
            </w: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  <w:p w:rsidR="00703806" w:rsidRDefault="00703806">
            <w:pPr>
              <w:jc w:val="both"/>
              <w:rPr>
                <w:sz w:val="24"/>
                <w:szCs w:val="24"/>
              </w:rPr>
            </w:pP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16-20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Фыдæлты фарн нæ мæлы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"Амонд", "Сомы аргъ", "Зивæггæнаг фырттæ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  Ш.Джиккаева "Фарны артдзæст у мæ бæстæ".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"Чермены бинонтæ".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Памятка о значении и  употреблении частицы </w:t>
            </w:r>
            <w:r>
              <w:rPr>
                <w:i/>
                <w:sz w:val="24"/>
                <w:szCs w:val="24"/>
              </w:rPr>
              <w:t>ма.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Памятка о значении и  употреблении вводных слов и словосочетаний </w:t>
            </w:r>
            <w:r>
              <w:rPr>
                <w:i/>
                <w:sz w:val="24"/>
                <w:szCs w:val="24"/>
              </w:rPr>
              <w:t>æцæг, æцæгæй, æцæгдæр, æвæццæгæн, хъыгагæн, иу дзырдæй, раст зæгъгæйæ.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Памятка о значении и  употреблении подч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нительных союзов и уточняющих слов </w:t>
            </w:r>
            <w:r>
              <w:rPr>
                <w:i/>
                <w:sz w:val="24"/>
                <w:szCs w:val="24"/>
              </w:rPr>
              <w:t>цæмæй-уый тыххæй, кæм-уым, цас-уыйас,  куы-уæд, чи-уый, цы-уый.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r>
              <w:rPr>
                <w:i/>
                <w:sz w:val="24"/>
                <w:szCs w:val="24"/>
              </w:rPr>
              <w:t>ма.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 </w:t>
            </w:r>
            <w:r>
              <w:rPr>
                <w:i/>
                <w:sz w:val="24"/>
                <w:szCs w:val="24"/>
              </w:rPr>
              <w:t>онг, агъоммæ, фæстæмæ.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слова и словосочетания </w:t>
            </w:r>
            <w:r>
              <w:rPr>
                <w:i/>
                <w:sz w:val="24"/>
                <w:szCs w:val="24"/>
              </w:rPr>
              <w:t>æцæг, æцæгæй, æцæгдæр, æвæццæгæн, хъыгагæн, иу дзырдæй, раст зæгъгæйæ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Подчинительные союзы и уточняющие слова </w:t>
            </w:r>
            <w:r>
              <w:rPr>
                <w:i/>
                <w:sz w:val="24"/>
                <w:szCs w:val="24"/>
              </w:rPr>
              <w:t>цæмæй-уый тыххæй, кæм-уым, цас-уыйас,  куы-уæд, чи-уый, цы-уый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Общие формы существительных и прилаг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Степени сравнения прилагательных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Глаголы повелительного наклонения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tabs>
                <w:tab w:val="left" w:pos="7170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Подчинительные союзы и уточняющие слова:</w:t>
            </w:r>
            <w:r>
              <w:rPr>
                <w:i/>
                <w:sz w:val="24"/>
                <w:szCs w:val="24"/>
              </w:rPr>
              <w:t xml:space="preserve">  уымæн æмæ, куы-уæд, цæмæй-уый тыххæй</w:t>
            </w:r>
          </w:p>
          <w:p w:rsidR="00703806" w:rsidRDefault="00703806">
            <w:pPr>
              <w:tabs>
                <w:tab w:val="left" w:pos="3840"/>
              </w:tabs>
              <w:contextualSpacing/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right w:val="single" w:sz="4" w:space="0" w:color="auto"/>
            </w:tcBorders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аутентичный текст</w:t>
            </w:r>
            <w:r>
              <w:rPr>
                <w:i/>
                <w:sz w:val="24"/>
                <w:szCs w:val="24"/>
              </w:rPr>
              <w:t xml:space="preserve"> и отвечать </w:t>
            </w:r>
            <w:r>
              <w:rPr>
                <w:sz w:val="24"/>
                <w:szCs w:val="24"/>
              </w:rPr>
              <w:t>на вопрос</w:t>
            </w:r>
            <w:r>
              <w:rPr>
                <w:i/>
                <w:sz w:val="24"/>
                <w:szCs w:val="24"/>
              </w:rPr>
              <w:t xml:space="preserve"> Отвечать</w:t>
            </w:r>
            <w:r>
              <w:rPr>
                <w:sz w:val="24"/>
                <w:szCs w:val="24"/>
              </w:rPr>
              <w:t xml:space="preserve"> на вопросы, нацеленные на употребление новой лексики.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Сравнивать </w:t>
            </w:r>
            <w:r>
              <w:rPr>
                <w:sz w:val="24"/>
                <w:szCs w:val="24"/>
              </w:rPr>
              <w:t>проблемы пожилых людей нашей страны  с проблемами пожилых людей Японии.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Переводить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предложения, пользуясь изученной лексикой.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 xml:space="preserve"> диалог репликами.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Заменять </w:t>
            </w:r>
            <w:r>
              <w:rPr>
                <w:sz w:val="24"/>
                <w:szCs w:val="24"/>
              </w:rPr>
              <w:t>простые предложения сложноподчинæнными.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Выписывать </w:t>
            </w:r>
            <w:r>
              <w:rPr>
                <w:sz w:val="24"/>
                <w:szCs w:val="24"/>
              </w:rPr>
              <w:t>из текстасловосочетания по заданным морфологическим схемам.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нужную информацию и </w:t>
            </w:r>
            <w:r>
              <w:rPr>
                <w:i/>
                <w:sz w:val="24"/>
                <w:szCs w:val="24"/>
              </w:rPr>
              <w:t>выпис</w:t>
            </w:r>
            <w:r>
              <w:rPr>
                <w:i/>
                <w:sz w:val="24"/>
                <w:szCs w:val="24"/>
              </w:rPr>
              <w:t>ы</w:t>
            </w:r>
            <w:r>
              <w:rPr>
                <w:i/>
                <w:sz w:val="24"/>
                <w:szCs w:val="24"/>
              </w:rPr>
              <w:t>вать</w:t>
            </w:r>
            <w:r>
              <w:rPr>
                <w:sz w:val="24"/>
                <w:szCs w:val="24"/>
              </w:rPr>
              <w:t xml:space="preserve"> ее.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традициях своей семьи.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Обосновывать </w:t>
            </w:r>
            <w:r>
              <w:rPr>
                <w:sz w:val="24"/>
                <w:szCs w:val="24"/>
              </w:rPr>
              <w:t>своæ мнение, используя фразы-клише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памятки  о значении и  употреблении част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цы </w:t>
            </w:r>
            <w:r>
              <w:rPr>
                <w:i/>
                <w:sz w:val="24"/>
                <w:szCs w:val="24"/>
              </w:rPr>
              <w:t>ма.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 в употреблении частицы </w:t>
            </w:r>
            <w:r>
              <w:rPr>
                <w:i/>
                <w:sz w:val="24"/>
                <w:szCs w:val="24"/>
              </w:rPr>
              <w:t>ма</w:t>
            </w:r>
            <w:r>
              <w:rPr>
                <w:sz w:val="24"/>
                <w:szCs w:val="24"/>
              </w:rPr>
              <w:t xml:space="preserve"> в речи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памятки  о значении и  употреблении посл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lastRenderedPageBreak/>
              <w:t xml:space="preserve">логов  </w:t>
            </w:r>
            <w:r>
              <w:rPr>
                <w:i/>
                <w:sz w:val="24"/>
                <w:szCs w:val="24"/>
              </w:rPr>
              <w:t>онг, агъоммæ, фæстæмæ.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 в употреблении  послелогов  </w:t>
            </w:r>
            <w:r>
              <w:rPr>
                <w:i/>
                <w:sz w:val="24"/>
                <w:szCs w:val="24"/>
              </w:rPr>
              <w:t>онг, агъоммæ, фæстæмæ</w:t>
            </w:r>
            <w:r>
              <w:rPr>
                <w:sz w:val="24"/>
                <w:szCs w:val="24"/>
              </w:rPr>
              <w:t xml:space="preserve"> в речи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памятки  о значении и  употреблении подч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нительных союзов и уточняющих слов </w:t>
            </w:r>
            <w:r>
              <w:rPr>
                <w:i/>
                <w:sz w:val="24"/>
                <w:szCs w:val="24"/>
              </w:rPr>
              <w:t>цæмæй-уый тыххæй, кæм-уым, цас-уыйас,  куы-уæд, чи-уый, цы-уый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 в употреблении  подчинительных союзов и уточняющих слов </w:t>
            </w:r>
            <w:r>
              <w:rPr>
                <w:i/>
                <w:sz w:val="24"/>
                <w:szCs w:val="24"/>
              </w:rPr>
              <w:t xml:space="preserve">цæмæй-уый тыххæй, кæм-уым, цас-уыйас,  куы-уæд, чи-уый, цы-уый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памятки  о значении и  употреблении вво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 xml:space="preserve">ных слов и словосочетаний </w:t>
            </w:r>
            <w:r>
              <w:rPr>
                <w:i/>
                <w:sz w:val="24"/>
                <w:szCs w:val="24"/>
              </w:rPr>
              <w:t>æцæг, æцæгæй, æцæгдæр, æвæццæгæн, хъыгагæн, иу дзырдæй, раст зæгъгæйæ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 в употреблении  вводных слов и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восочетаний </w:t>
            </w:r>
            <w:r>
              <w:rPr>
                <w:i/>
                <w:sz w:val="24"/>
                <w:szCs w:val="24"/>
              </w:rPr>
              <w:t>æцæг, æцæгæй, æцæгдæр, æвæццæгæн, хъыгагæн, иу дзырдæй, раст зæгъгæйæ</w:t>
            </w:r>
            <w:r>
              <w:rPr>
                <w:sz w:val="24"/>
                <w:szCs w:val="24"/>
              </w:rPr>
              <w:t xml:space="preserve">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кроссворд по теме.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предложения из данных слов.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Соотносить </w:t>
            </w:r>
            <w:r>
              <w:rPr>
                <w:sz w:val="24"/>
                <w:szCs w:val="24"/>
              </w:rPr>
              <w:t>части сложных предложений.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развæрнутый и сжатый 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Участвовать </w:t>
            </w:r>
            <w:r>
              <w:rPr>
                <w:sz w:val="24"/>
                <w:szCs w:val="24"/>
              </w:rPr>
              <w:t>в диспуте "Обычаи осетинского народа: плюсы и минусы", используя вводные слова и слов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Выбирать</w:t>
            </w:r>
            <w:r>
              <w:rPr>
                <w:sz w:val="24"/>
                <w:szCs w:val="24"/>
              </w:rPr>
              <w:t xml:space="preserve"> пословицы, связанные по смыслу с темой.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контекстуальные антонимы.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текст.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ассоциограммы с данными словами.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21-24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Æгъдау у царды мæсыг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Тексты "Æнæгъдау лæппу","Дон - кæстæрæй", "Ахудæм иумæ!".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 Ш.Джиккаева "Цæмæ бæллы бæлццон".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Сложносочинæнные и сложноподчинæнные </w:t>
            </w:r>
            <w:r>
              <w:rPr>
                <w:sz w:val="24"/>
                <w:szCs w:val="24"/>
              </w:rPr>
              <w:lastRenderedPageBreak/>
              <w:t>предложения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r>
              <w:rPr>
                <w:i/>
                <w:sz w:val="24"/>
                <w:szCs w:val="24"/>
              </w:rPr>
              <w:t>ма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"глагол+местоим+сущ"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"глагол+прилаг+сущ"</w:t>
            </w:r>
          </w:p>
          <w:p w:rsidR="00703806" w:rsidRDefault="004C7D36">
            <w:pPr>
              <w:tabs>
                <w:tab w:val="left" w:pos="3840"/>
              </w:tabs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Прямая и косвенная речь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Раскрывать </w:t>
            </w:r>
            <w:r>
              <w:rPr>
                <w:sz w:val="24"/>
                <w:szCs w:val="24"/>
              </w:rPr>
              <w:t>смысл пословицы.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мини-диалоги в заданных речевых 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туациях.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аутентичный текст</w:t>
            </w:r>
            <w:r>
              <w:rPr>
                <w:i/>
                <w:sz w:val="24"/>
                <w:szCs w:val="24"/>
              </w:rPr>
              <w:t xml:space="preserve"> и отвечать </w:t>
            </w:r>
            <w:r>
              <w:rPr>
                <w:sz w:val="24"/>
                <w:szCs w:val="24"/>
              </w:rPr>
              <w:t>на вопрос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кроссворд по изучаемой теме.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небольшие информативные тексты по заданной теме, опираясь на изученную лексику.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Составлять</w:t>
            </w:r>
            <w:r>
              <w:rPr>
                <w:sz w:val="24"/>
                <w:szCs w:val="24"/>
              </w:rPr>
              <w:t xml:space="preserve"> презентации об обычаях осетинского н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рода.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прямую речь косвенной.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развæрнутый и сжатый 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Заменять</w:t>
            </w:r>
            <w:r>
              <w:rPr>
                <w:sz w:val="24"/>
                <w:szCs w:val="24"/>
              </w:rPr>
              <w:t xml:space="preserve"> содержание диалога другим (противоп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ложным по смыслу).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простые предложения в сложные.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текст "Дон - кæстæрæй".</w:t>
            </w:r>
          </w:p>
        </w:tc>
      </w:tr>
      <w:tr w:rsidR="00703806">
        <w:trPr>
          <w:trHeight w:val="725"/>
        </w:trPr>
        <w:tc>
          <w:tcPr>
            <w:tcW w:w="959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25-28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Балц Францы зæрдæмæ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Текст-вступление о  Париже.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Тексты "Кæцæй равзæрдис дзырд "Париж"?", "Парижы зæрдылдарæн бынæттæ" (Эйфелы мæсыг, Нотр-Дам-де-Пари, Латинаг квартал),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Памятка  о значении и  употреблении посл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логов, выражающих пространственные о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 xml:space="preserve">ношения: </w:t>
            </w:r>
            <w:r>
              <w:rPr>
                <w:i/>
                <w:sz w:val="24"/>
                <w:szCs w:val="24"/>
              </w:rPr>
              <w:t>уæлæ, дæлæ (дæле), дæлæмæ, фæстæ, фале, мидæг, комкоммæ, мидæгæй.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Послелоги, выражающие пространственные отношения: </w:t>
            </w:r>
            <w:r>
              <w:rPr>
                <w:i/>
                <w:sz w:val="24"/>
                <w:szCs w:val="24"/>
              </w:rPr>
              <w:t>уæлæ, дæлæ (дæле), дæлæмæ, фæстæ, фале, мидæг, комкоммæ, мидæгæй фармсæ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слова и словосочетания: </w:t>
            </w:r>
            <w:r>
              <w:rPr>
                <w:i/>
                <w:sz w:val="24"/>
                <w:szCs w:val="24"/>
              </w:rPr>
              <w:t>æцæгдæр, иу дзырдæй, раст зæгъгæйæ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Читать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с пониманием основного содержания.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текст, подставляя нужные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памятки  о значении и  употреблении посл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логов: </w:t>
            </w:r>
            <w:r>
              <w:rPr>
                <w:i/>
                <w:sz w:val="24"/>
                <w:szCs w:val="24"/>
              </w:rPr>
              <w:t>уæлæ, дæлæ (дæле), дæлæмæ, фæстæ, фале, мидæг, комкоммæ, мидæгæй фармсæ.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Тренироваться</w:t>
            </w:r>
            <w:r>
              <w:rPr>
                <w:sz w:val="24"/>
                <w:szCs w:val="24"/>
              </w:rPr>
              <w:t xml:space="preserve"> в употреблении послелогов: </w:t>
            </w:r>
            <w:r>
              <w:rPr>
                <w:i/>
                <w:sz w:val="24"/>
                <w:szCs w:val="24"/>
              </w:rPr>
              <w:t xml:space="preserve">уæлæ, дæлæ (дæле), дæлæмæ, фæстæ, фале, мидæг, комкоммæ, мидæгæй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Отвечать </w:t>
            </w:r>
            <w:r>
              <w:rPr>
                <w:sz w:val="24"/>
                <w:szCs w:val="24"/>
              </w:rPr>
              <w:t>на вопросы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связный текст, используя опорные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антонимы.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слова с дефинициями.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словосочетания из данных слов.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Повторять </w:t>
            </w:r>
            <w:r>
              <w:rPr>
                <w:sz w:val="24"/>
                <w:szCs w:val="24"/>
              </w:rPr>
              <w:t xml:space="preserve"> вводные слова и словосочетания: </w:t>
            </w:r>
            <w:r>
              <w:rPr>
                <w:i/>
                <w:sz w:val="24"/>
                <w:szCs w:val="24"/>
              </w:rPr>
              <w:t>æцæгдæр, иу дзырдæй, раст зæгъгæйæ.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Записывать</w:t>
            </w:r>
            <w:r>
              <w:rPr>
                <w:sz w:val="24"/>
                <w:szCs w:val="24"/>
              </w:rPr>
              <w:t xml:space="preserve"> предложения, </w:t>
            </w:r>
            <w:r>
              <w:rPr>
                <w:i/>
                <w:sz w:val="24"/>
                <w:szCs w:val="24"/>
              </w:rPr>
              <w:t>подставляя</w:t>
            </w:r>
            <w:r>
              <w:rPr>
                <w:sz w:val="24"/>
                <w:szCs w:val="24"/>
              </w:rPr>
              <w:t xml:space="preserve"> нужные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нужные предложения.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Выделять</w:t>
            </w:r>
            <w:r>
              <w:rPr>
                <w:sz w:val="24"/>
                <w:szCs w:val="24"/>
              </w:rPr>
              <w:t xml:space="preserve"> предложения, противоречащие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нию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достопримечательностях Парижа.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Тренироваться</w:t>
            </w:r>
            <w:r>
              <w:rPr>
                <w:sz w:val="24"/>
                <w:szCs w:val="24"/>
              </w:rPr>
              <w:t xml:space="preserve"> в употреблении новой лексики.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Беседовать</w:t>
            </w:r>
            <w:r>
              <w:rPr>
                <w:sz w:val="24"/>
                <w:szCs w:val="24"/>
              </w:rPr>
              <w:t xml:space="preserve"> с собеседником на заданную тему.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Определять</w:t>
            </w:r>
            <w:r>
              <w:rPr>
                <w:sz w:val="24"/>
                <w:szCs w:val="24"/>
              </w:rPr>
              <w:t xml:space="preserve"> общую тему данных словосочетаний.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Повторять</w:t>
            </w:r>
            <w:r>
              <w:rPr>
                <w:sz w:val="24"/>
                <w:szCs w:val="24"/>
              </w:rPr>
              <w:t xml:space="preserve"> ранее изученную лексику.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тестовые задания, </w:t>
            </w:r>
            <w:r>
              <w:rPr>
                <w:i/>
                <w:sz w:val="24"/>
                <w:szCs w:val="24"/>
              </w:rPr>
              <w:t>выбирать</w:t>
            </w:r>
            <w:r>
              <w:rPr>
                <w:sz w:val="24"/>
                <w:szCs w:val="24"/>
              </w:rPr>
              <w:t xml:space="preserve"> правильный ответ.</w:t>
            </w:r>
          </w:p>
        </w:tc>
      </w:tr>
      <w:tr w:rsidR="00703806">
        <w:trPr>
          <w:trHeight w:val="725"/>
        </w:trPr>
        <w:tc>
          <w:tcPr>
            <w:tcW w:w="959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29-31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Парижы музейтæ</w:t>
            </w:r>
          </w:p>
        </w:tc>
        <w:tc>
          <w:tcPr>
            <w:tcW w:w="4962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 Ш.Джиккаева "Уарзт".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"Лувр".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Поездка Агунды в Париж.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"Гæздæнты Гайто", " Ирон балеринæйы хъысмæт".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глагол+числит+сущ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глагол+сущ+сущ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мест+прилаг+сущ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местоим+сущ+глагол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прилаг+сущ +сущ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Подчинительные союзы, союзные слова  и уточняющие слова: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кæм-уыцы; кæй-ахæм; чи-ахæм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Вопросительные предложения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аутентичный текст и</w:t>
            </w:r>
            <w:r>
              <w:rPr>
                <w:i/>
                <w:sz w:val="24"/>
                <w:szCs w:val="24"/>
              </w:rPr>
              <w:t xml:space="preserve"> находить </w:t>
            </w:r>
            <w:r>
              <w:rPr>
                <w:sz w:val="24"/>
                <w:szCs w:val="24"/>
              </w:rPr>
              <w:t>в нæм слова, несущие главную смысловую нагрузку.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аннотацию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словосочетания с данными морфолог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ческими схемами.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Дополнять</w:t>
            </w:r>
            <w:r>
              <w:rPr>
                <w:sz w:val="24"/>
                <w:szCs w:val="24"/>
              </w:rPr>
              <w:t xml:space="preserve">  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Высказывать</w:t>
            </w:r>
            <w:r>
              <w:rPr>
                <w:sz w:val="24"/>
                <w:szCs w:val="24"/>
              </w:rPr>
              <w:t xml:space="preserve"> своæ мнение о прочитанном.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Выстраивать</w:t>
            </w:r>
            <w:r>
              <w:rPr>
                <w:sz w:val="24"/>
                <w:szCs w:val="24"/>
              </w:rPr>
              <w:t xml:space="preserve"> алгоритм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Тренироваться</w:t>
            </w:r>
            <w:r>
              <w:rPr>
                <w:sz w:val="24"/>
                <w:szCs w:val="24"/>
              </w:rPr>
              <w:t xml:space="preserve"> в 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Писать краткую рецензию текста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Преобразовывать </w:t>
            </w:r>
            <w:r>
              <w:rPr>
                <w:sz w:val="24"/>
                <w:szCs w:val="24"/>
              </w:rPr>
              <w:t>монолог в диалог.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словосочетания.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в </w:t>
            </w:r>
            <w:r>
              <w:rPr>
                <w:sz w:val="24"/>
                <w:szCs w:val="24"/>
              </w:rPr>
              <w:t>употреблении подчинительных со</w:t>
            </w:r>
            <w:r>
              <w:rPr>
                <w:sz w:val="24"/>
                <w:szCs w:val="24"/>
              </w:rPr>
              <w:t>ю</w:t>
            </w:r>
            <w:r>
              <w:rPr>
                <w:sz w:val="24"/>
                <w:szCs w:val="24"/>
              </w:rPr>
              <w:t>зов, союзных слов  и уточняющих слов: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кæм-уыцы; кæй-ахæм; чи-ахæм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музеях Парижа.</w:t>
            </w:r>
          </w:p>
          <w:p w:rsidR="00703806" w:rsidRDefault="00703806">
            <w:pPr>
              <w:rPr>
                <w:i/>
                <w:sz w:val="24"/>
                <w:szCs w:val="24"/>
              </w:rPr>
            </w:pPr>
          </w:p>
        </w:tc>
      </w:tr>
      <w:tr w:rsidR="00703806">
        <w:trPr>
          <w:trHeight w:val="989"/>
        </w:trPr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32-37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Уæрæсейы ахуырад æмæ наукæ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Тексты о русских учæных (Менделеев,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пов, Ломоносов, Циолковский)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"Мæскуыйы паддзахадон университет", "Англисаг студентты лæвар".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 Конæнков и Павлов",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Послелоги: </w:t>
            </w:r>
            <w:r>
              <w:rPr>
                <w:i/>
                <w:sz w:val="24"/>
                <w:szCs w:val="24"/>
              </w:rPr>
              <w:t>руаджы, тыххæй, фæстæмæ, гæсгæ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Спряжениепереходных и непереходных гл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голов в прошедшем 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Спряжениеглаголов в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с пониманием основного содержания.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Связывать </w:t>
            </w:r>
            <w:r>
              <w:rPr>
                <w:sz w:val="24"/>
                <w:szCs w:val="24"/>
              </w:rPr>
              <w:t>имена учæных с прочитанными текстами.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 xml:space="preserve">свою точку зрения, используя фразы-клише.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правильное употребление предлогов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 xml:space="preserve">восполнять </w:t>
            </w:r>
            <w:r>
              <w:rPr>
                <w:sz w:val="24"/>
                <w:szCs w:val="24"/>
              </w:rPr>
              <w:t>пропуски подходящими по смыслу словами.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Отвечать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 вопросы к текстам.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Аргументировать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 ответ, опираясь на содерж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ние текста.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Самостоятельноопределять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значения слов по ко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тексту.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 МГУ.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Выстраивать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правильный алгоритм текста.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Тренироваться в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употреблении послелогов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тыххæй, фæстæмæ, руаджы, гæсгæ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речи.</w:t>
            </w:r>
          </w:p>
          <w:p w:rsidR="00703806" w:rsidRDefault="004C7D36">
            <w:pPr>
              <w:pStyle w:val="Table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Составлять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план текста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пересказывать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текст по плану. 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Сопоставлять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слова с их дефинициями.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Дополнять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предложения нужными словами.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Выписывать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краткие тезисы из текста.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Писать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краткую рецензию текста.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Тренироваться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правильномупотреблении паде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ных окончаний существительных в речи.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Преобразовывать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сложноподчинæнные предлож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ния в простые; простые - в сложноподчинæнные.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Вспоминать 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спряжение переходных и неперехо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ных глаголов в прошедшем  времени; будущем вр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Строить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диалоги в заданных речевых ситуациях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Рассказывать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 российских учæных, используя опорные слова и словосочетания.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Составлять презентации 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 российских учæных.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 xml:space="preserve">Переводить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 осетинский язык слова и словосоч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тания.</w:t>
            </w:r>
          </w:p>
          <w:p w:rsidR="00703806" w:rsidRDefault="0070380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38-41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Гени вæййы æппæтдунеон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"Альфред Нобель", "Лев Ландау", "Жорес Алфæров","Диссагæй цы кæныс"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Сонет Шекспира.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"Вавилов".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Предлоги: </w:t>
            </w:r>
            <w:r>
              <w:rPr>
                <w:i/>
                <w:sz w:val="24"/>
                <w:szCs w:val="24"/>
              </w:rPr>
              <w:t>æд, фæйнæ, æнæ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Спряжениепереходных и непереходных гл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голов в прошедшем 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Спряжениеглаголов в будущем времени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с пониманием основного содержания.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памятку о предлогах </w:t>
            </w:r>
            <w:r>
              <w:rPr>
                <w:i/>
                <w:sz w:val="24"/>
                <w:szCs w:val="24"/>
              </w:rPr>
              <w:t>æд, фæйнæ, æнæ.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правильное употребление предлогов в речи.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Тренироваться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правильномупотреблении пер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ходных и непереходных глаголов в прошедшем  времени и глаголов будущего времени.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Заполнять таблицу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опираясь на текст.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Преобразовывать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прямую речь в косвенную.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Преобразовывать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сложноподчинæнные предлож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ния в простые; простые - в сложноподчинæнные.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Исправлять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предложения в соответствии с соде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жанием текста.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Дополнять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правильное употребление союзов </w:t>
            </w:r>
            <w:r>
              <w:rPr>
                <w:i/>
                <w:sz w:val="24"/>
                <w:szCs w:val="24"/>
              </w:rPr>
              <w:t>æмæ, куы.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текст и </w:t>
            </w:r>
            <w:r>
              <w:rPr>
                <w:i/>
                <w:sz w:val="24"/>
                <w:szCs w:val="24"/>
              </w:rPr>
              <w:t xml:space="preserve">отвечать </w:t>
            </w:r>
            <w:r>
              <w:rPr>
                <w:sz w:val="24"/>
                <w:szCs w:val="24"/>
              </w:rPr>
              <w:t>на поста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ленный вопрос.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текст , </w:t>
            </w:r>
            <w:r>
              <w:rPr>
                <w:i/>
                <w:sz w:val="24"/>
                <w:szCs w:val="24"/>
              </w:rPr>
              <w:t xml:space="preserve">сравнивать </w:t>
            </w:r>
            <w:r>
              <w:rPr>
                <w:sz w:val="24"/>
                <w:szCs w:val="24"/>
              </w:rPr>
              <w:t>егос печа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ным текстом</w:t>
            </w:r>
            <w:r>
              <w:rPr>
                <w:i/>
                <w:sz w:val="24"/>
                <w:szCs w:val="24"/>
              </w:rPr>
              <w:t xml:space="preserve">, находить </w:t>
            </w:r>
            <w:r>
              <w:rPr>
                <w:sz w:val="24"/>
                <w:szCs w:val="24"/>
              </w:rPr>
              <w:t>различия.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текст и </w:t>
            </w:r>
            <w:r>
              <w:rPr>
                <w:i/>
                <w:sz w:val="24"/>
                <w:szCs w:val="24"/>
              </w:rPr>
              <w:t>связывать</w:t>
            </w:r>
            <w:r>
              <w:rPr>
                <w:sz w:val="24"/>
                <w:szCs w:val="24"/>
              </w:rPr>
              <w:t xml:space="preserve"> его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содержание с эпиграфом к уроку.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тестовые задания, </w:t>
            </w:r>
            <w:r>
              <w:rPr>
                <w:i/>
                <w:sz w:val="24"/>
                <w:szCs w:val="24"/>
              </w:rPr>
              <w:t>выбирать</w:t>
            </w:r>
            <w:r>
              <w:rPr>
                <w:sz w:val="24"/>
                <w:szCs w:val="24"/>
              </w:rPr>
              <w:t xml:space="preserve"> правильный ответ.</w:t>
            </w:r>
          </w:p>
        </w:tc>
      </w:tr>
      <w:tr w:rsidR="00703806">
        <w:trPr>
          <w:trHeight w:val="7651"/>
        </w:trPr>
        <w:tc>
          <w:tcPr>
            <w:tcW w:w="959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42-45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Космонавтикæйы бон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"Фыццаг спутниктæ", "Куыд уыдис уый..."Текст о встрече Ю.Кучиева и Ю.Гагарина.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Памятка о заимствованных словах.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Заимствованные слова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Антонимы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Многозначные слова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Послелоги: </w:t>
            </w:r>
            <w:r>
              <w:rPr>
                <w:i/>
                <w:sz w:val="24"/>
                <w:szCs w:val="24"/>
              </w:rPr>
              <w:t>хуылфы, фæстæ, сæрмæ</w:t>
            </w:r>
            <w:r>
              <w:rPr>
                <w:sz w:val="24"/>
                <w:szCs w:val="24"/>
              </w:rPr>
              <w:t xml:space="preserve"> Соста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ные числительные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 прилаг 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глагол+сущ+сущ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глагол+сущ+послелог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глагол+местоим+сущ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  <w:p w:rsidR="00703806" w:rsidRDefault="00703806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4" w:space="0" w:color="auto"/>
            </w:tcBorders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 по содержанию эп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графа.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памятку о заимствованных словах.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правильное употребление заимствованных слов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мног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значных слов в речи.</w:t>
            </w:r>
          </w:p>
          <w:p w:rsidR="00703806" w:rsidRDefault="004C7D36">
            <w:pPr>
              <w:pStyle w:val="TableParagraph"/>
              <w:spacing w:line="213" w:lineRule="auto"/>
              <w:ind w:left="0" w:right="143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Тренироваться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правильномупотреблении послел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гов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(хуылфы, фæстæ, сæрмæ)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речи.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Повторять </w:t>
            </w:r>
            <w:r>
              <w:rPr>
                <w:sz w:val="24"/>
                <w:szCs w:val="24"/>
              </w:rPr>
              <w:t>составные числительные.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Подбирать</w:t>
            </w:r>
            <w:r>
              <w:rPr>
                <w:sz w:val="24"/>
                <w:szCs w:val="24"/>
              </w:rPr>
              <w:t xml:space="preserve"> антонимы к словам из текста.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Связывать </w:t>
            </w:r>
            <w:r>
              <w:rPr>
                <w:sz w:val="24"/>
                <w:szCs w:val="24"/>
              </w:rPr>
              <w:t>эпиграф с содержанием текста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Выбирать </w:t>
            </w:r>
            <w:r>
              <w:rPr>
                <w:sz w:val="24"/>
                <w:szCs w:val="24"/>
              </w:rPr>
              <w:t>среди нескольких вариантовзаголовок к тексту, который наиболее полно раскрывает его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словосочетания с данными морфолог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ческими схемами.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предложения с данными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Исправлять </w:t>
            </w:r>
            <w:r>
              <w:rPr>
                <w:sz w:val="24"/>
                <w:szCs w:val="24"/>
              </w:rPr>
              <w:t>предложения в соответствии с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 xml:space="preserve"> 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 таблицу</w:t>
            </w:r>
            <w:r>
              <w:rPr>
                <w:sz w:val="24"/>
                <w:szCs w:val="24"/>
              </w:rPr>
              <w:t>, опираясь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Выстраивать </w:t>
            </w:r>
            <w:r>
              <w:rPr>
                <w:sz w:val="24"/>
                <w:szCs w:val="24"/>
              </w:rPr>
              <w:t>правильный алгоритм текса.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46-48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Æрдзон диссæгтæ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"Æрдзы диссæгтæ"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lastRenderedPageBreak/>
              <w:t>Диалог о поездке в Даргавское ущелье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"Ермоловы дур"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настоящем, проше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шем и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чудесах природы.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 xml:space="preserve">на слухтекст и </w:t>
            </w: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на его о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новедиалог.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контекстуальные синонимы и а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тонимы.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 таблицу</w:t>
            </w:r>
            <w:r>
              <w:rPr>
                <w:sz w:val="24"/>
                <w:szCs w:val="24"/>
              </w:rPr>
              <w:t>, опираясь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глаголов в настоящем, прошедшем и будущем врем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Писать </w:t>
            </w:r>
            <w:r>
              <w:rPr>
                <w:sz w:val="24"/>
                <w:szCs w:val="24"/>
              </w:rPr>
              <w:t>краткие тезисы на основе текста.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49-51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Æрдзон бæллæхтæ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"Ирыстон - цъитиджын хæхбæстæ"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Т.Кокаева "Зымæгон сонет"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природных катаклизмах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Сложные слова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прошедшем и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аутентичный текст</w:t>
            </w:r>
            <w:r>
              <w:rPr>
                <w:i/>
                <w:sz w:val="24"/>
                <w:szCs w:val="24"/>
              </w:rPr>
              <w:t xml:space="preserve"> и раскрывать </w:t>
            </w:r>
            <w:r>
              <w:rPr>
                <w:sz w:val="24"/>
                <w:szCs w:val="24"/>
              </w:rPr>
              <w:t>основную мысль стихотворения.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Придумывать</w:t>
            </w:r>
            <w:r>
              <w:rPr>
                <w:sz w:val="24"/>
                <w:szCs w:val="24"/>
              </w:rPr>
              <w:t xml:space="preserve"> заголовок 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предложения с данными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Исправлять </w:t>
            </w:r>
            <w:r>
              <w:rPr>
                <w:sz w:val="24"/>
                <w:szCs w:val="24"/>
              </w:rPr>
              <w:t>предложения в соответствии с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Выстраивать </w:t>
            </w:r>
            <w:r>
              <w:rPr>
                <w:sz w:val="24"/>
                <w:szCs w:val="24"/>
              </w:rPr>
              <w:t>алгоритм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Исправлять</w:t>
            </w:r>
            <w:r>
              <w:rPr>
                <w:sz w:val="24"/>
                <w:szCs w:val="24"/>
              </w:rPr>
              <w:t xml:space="preserve"> 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Анализировать</w:t>
            </w:r>
            <w:r>
              <w:rPr>
                <w:sz w:val="24"/>
                <w:szCs w:val="24"/>
              </w:rPr>
              <w:t xml:space="preserve"> словообразование.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сложноподчинæнные предложения в простые.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диалог на основе текста.</w:t>
            </w:r>
          </w:p>
          <w:p w:rsidR="00703806" w:rsidRDefault="00703806">
            <w:pPr>
              <w:rPr>
                <w:i/>
                <w:sz w:val="24"/>
                <w:szCs w:val="24"/>
              </w:rPr>
            </w:pP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52-55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Уæрæсейы паддзах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дон арæзт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государственном устройстве России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стенгазете ко Дню Конституции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Биография Президента России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Модальные слова </w:t>
            </w:r>
            <w:r>
              <w:rPr>
                <w:i/>
                <w:sz w:val="24"/>
                <w:szCs w:val="24"/>
              </w:rPr>
              <w:t>фæндын, хъæуын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Модальное слово</w:t>
            </w:r>
            <w:r>
              <w:rPr>
                <w:i/>
                <w:sz w:val="24"/>
                <w:szCs w:val="24"/>
              </w:rPr>
              <w:t xml:space="preserve"> хъуамæ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Порядковые и количественные числительные.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настоящем, проше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шем и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прилаг +сущ+сущ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глагол+прилаг+сущ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сущ+сущ+послелог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сущ+сущ+сущ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Изучать</w:t>
            </w:r>
            <w:r>
              <w:rPr>
                <w:sz w:val="24"/>
                <w:szCs w:val="24"/>
              </w:rPr>
              <w:t xml:space="preserve"> памятку о  модальных словах </w:t>
            </w:r>
            <w:r>
              <w:rPr>
                <w:i/>
                <w:sz w:val="24"/>
                <w:szCs w:val="24"/>
              </w:rPr>
              <w:t>фæндын, хъæуын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 модал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ных слов </w:t>
            </w:r>
            <w:r>
              <w:rPr>
                <w:i/>
                <w:sz w:val="24"/>
                <w:szCs w:val="24"/>
              </w:rPr>
              <w:t>фæндын, хъæуын</w:t>
            </w:r>
            <w:r>
              <w:rPr>
                <w:sz w:val="24"/>
                <w:szCs w:val="24"/>
              </w:rPr>
              <w:t xml:space="preserve">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Повторять </w:t>
            </w:r>
            <w:r>
              <w:rPr>
                <w:sz w:val="24"/>
                <w:szCs w:val="24"/>
              </w:rPr>
              <w:t>модальное слово хъуамæ.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 таблицу</w:t>
            </w:r>
            <w:r>
              <w:rPr>
                <w:sz w:val="24"/>
                <w:szCs w:val="24"/>
              </w:rPr>
              <w:t>, опираясь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Исправлять</w:t>
            </w:r>
            <w:r>
              <w:rPr>
                <w:sz w:val="24"/>
                <w:szCs w:val="24"/>
              </w:rPr>
              <w:t xml:space="preserve"> 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глаголов в настоящем, прошедшем и будущем врем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Исправлять </w:t>
            </w:r>
            <w:r>
              <w:rPr>
                <w:sz w:val="24"/>
                <w:szCs w:val="24"/>
              </w:rPr>
              <w:t>предложения в соответствии с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порядковых и количественных числительных.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предложения, используя  таблицу.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ассоциограммы слов.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модальных слов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текст своими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Анализировать</w:t>
            </w:r>
            <w:r>
              <w:rPr>
                <w:sz w:val="24"/>
                <w:szCs w:val="24"/>
              </w:rPr>
              <w:t xml:space="preserve"> высказывания известных людей.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государственном устройстве России.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биографию  Президента России.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сложноподчинæнных предложений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собеседнику, предполагающие краткие и полные формы ответов.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56-58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Уæрæсейы паддзах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дон нысæнттæ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Тексты "Уæрæсейы тырысайы историйæ", 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Текст-описание Герба России.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Гимне России.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Аудиотекст "Уæрæсейы гербы истори".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настоящем, проше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шем и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Количественные и порядковые числительные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 Склон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ние существительных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прилаг +сущ+сущ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глагол+прилаг+сущ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сущ+сущ+послелог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сущ+сущ+сущ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 xml:space="preserve">на слухтекст и </w:t>
            </w:r>
            <w:r>
              <w:rPr>
                <w:i/>
                <w:sz w:val="24"/>
                <w:szCs w:val="24"/>
              </w:rPr>
              <w:t xml:space="preserve"> исправлять </w:t>
            </w:r>
            <w:r>
              <w:rPr>
                <w:sz w:val="24"/>
                <w:szCs w:val="24"/>
              </w:rPr>
              <w:t>план те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ста.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Государственном Флаге России.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тезисныйплан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Государственном Гербе России.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употреблении количественных и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рядковых числительных.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употреблении глаголов в насто</w:t>
            </w:r>
            <w:r>
              <w:rPr>
                <w:sz w:val="24"/>
                <w:szCs w:val="24"/>
              </w:rPr>
              <w:t>я</w:t>
            </w:r>
            <w:r>
              <w:rPr>
                <w:sz w:val="24"/>
                <w:szCs w:val="24"/>
              </w:rPr>
              <w:t>щем, прошедшем и будущем времени.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употреблении падежных форм с</w:t>
            </w:r>
            <w:r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словосочетания с данными морфолог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ческими схемами.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 таблицу</w:t>
            </w:r>
            <w:r>
              <w:rPr>
                <w:sz w:val="24"/>
                <w:szCs w:val="24"/>
              </w:rPr>
              <w:t>, опираясь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собеседнику, предполагающие краткие и полные формы ответов.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 Заполнять</w:t>
            </w:r>
            <w:r>
              <w:rPr>
                <w:sz w:val="24"/>
                <w:szCs w:val="24"/>
              </w:rPr>
              <w:t xml:space="preserve"> кроссворд.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59-63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Уæрæсейы культурæ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"А.С.Пушкин", "В.В.Маяковский", "А.П.Чехов", "Н.В.Гоголь", "Ф.М.Достоевский".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Аудиотексты "Л.Н.Толстой", "В.В.Набоков о Толстом".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Диалог-спор между любителем поэзии и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читателем прозы.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Лермонтова "Парус"(перевод Г.Плиева).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Повторение пройденного материала 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Словообразование </w:t>
            </w:r>
            <w:r>
              <w:rPr>
                <w:i/>
                <w:sz w:val="24"/>
                <w:szCs w:val="24"/>
              </w:rPr>
              <w:t>(-дзинад, -джын, -он)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прошедшем и будущем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кратких форм личных местоим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ний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предложения: союзы и уточняющие слова</w:t>
            </w:r>
            <w:r>
              <w:rPr>
                <w:i/>
                <w:sz w:val="24"/>
                <w:szCs w:val="24"/>
              </w:rPr>
              <w:t xml:space="preserve"> цас-уыйас, уыцы-чи, уый-чи, кæм-уым, уымæн-æмæ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аутентичный текст</w:t>
            </w:r>
            <w:r>
              <w:rPr>
                <w:i/>
                <w:sz w:val="24"/>
                <w:szCs w:val="24"/>
              </w:rPr>
              <w:t xml:space="preserve"> и раскрывать </w:t>
            </w:r>
            <w:r>
              <w:rPr>
                <w:sz w:val="24"/>
                <w:szCs w:val="24"/>
              </w:rPr>
              <w:t>основную мысль стихотворения.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Раскрывать </w:t>
            </w:r>
            <w:r>
              <w:rPr>
                <w:sz w:val="24"/>
                <w:szCs w:val="24"/>
              </w:rPr>
              <w:t>смысл эпиграфа.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Связывать </w:t>
            </w:r>
            <w:r>
              <w:rPr>
                <w:sz w:val="24"/>
                <w:szCs w:val="24"/>
              </w:rPr>
              <w:t>эпиграф с текстом.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русском поэте, писателе.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план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диалог репликами.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глаголов в прошедшем и будущем времени.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 xml:space="preserve">на слухтекст и </w:t>
            </w: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Анализировать </w:t>
            </w:r>
            <w:r>
              <w:rPr>
                <w:sz w:val="24"/>
                <w:szCs w:val="24"/>
              </w:rPr>
              <w:t>словообразование.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Аргументировать </w:t>
            </w:r>
            <w:r>
              <w:rPr>
                <w:sz w:val="24"/>
                <w:szCs w:val="24"/>
              </w:rPr>
              <w:t>свой ответ, опираясь на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прочитанный текст с портретом писат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ля.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краткое содержание стихотворения.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собеседнику, предполагающие краткие и полные формы ответов.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употреблении СПП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антонимы и синонимы.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диалог в конкретной речевой ситуации.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кратких форм личных местоимений.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Составлять</w:t>
            </w:r>
            <w:r>
              <w:rPr>
                <w:sz w:val="24"/>
                <w:szCs w:val="24"/>
              </w:rPr>
              <w:t xml:space="preserve"> предложения из данных слов.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64-65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Музыкæ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"П.И. Чайковский".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творческом союзе "Могучая кучка".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Мусоргском, Бородине, Глинке.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Повторение пройденного материала 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 </w:t>
            </w:r>
            <w:r>
              <w:rPr>
                <w:i/>
                <w:sz w:val="24"/>
                <w:szCs w:val="24"/>
              </w:rPr>
              <w:t xml:space="preserve"> дæргъы,онг, тыххæй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Склонение кратких и полных форм личных местоимений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Чайковском.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Исправлять </w:t>
            </w:r>
            <w:r>
              <w:rPr>
                <w:sz w:val="24"/>
                <w:szCs w:val="24"/>
              </w:rPr>
              <w:t>предложения, опираясь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музыкантах  "Могучей кучки".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слова в тексте.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словосочетания с данными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прочитанный текст с портретом комп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зитора.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кратких и полных форм личных мест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имений.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употреблении СПП в речи.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66-69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Уырыссаг нывкæнынады хæзнатæ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"И.И.Шишкин", "Б.М.Кустодиев", "В.М.Васнецов".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"Илья Репин", "Михаил Врубель".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Аудиотексты "К.Коровин", отрывок из книги И.Репина "Далæкое и близкое".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из жизни М.Врубеля и И.Шишкина.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Спряжение глаголов в настоящем времени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Спряжение глаголов  в прошедшем времени Послелоги  </w:t>
            </w:r>
            <w:r>
              <w:rPr>
                <w:i/>
                <w:sz w:val="24"/>
                <w:szCs w:val="24"/>
              </w:rPr>
              <w:t xml:space="preserve">руаджы, аххосæй, гæсгæ, </w:t>
            </w:r>
            <w:r>
              <w:rPr>
                <w:i/>
                <w:sz w:val="24"/>
                <w:szCs w:val="24"/>
              </w:rPr>
              <w:lastRenderedPageBreak/>
              <w:t>тыххæй, фæрцы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Количественные и порядковые числительные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Сравнительная степень прилагательных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прилаг +прилаг 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глагол+сущ+сущ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числит+сущ+послелог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сущ+прилаг+сущ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прочитанный текст с портретом жив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писца.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Находить </w:t>
            </w:r>
            <w:r>
              <w:rPr>
                <w:sz w:val="24"/>
                <w:szCs w:val="24"/>
              </w:rPr>
              <w:t>в тексте ключевые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 xml:space="preserve">на слухтекст и </w:t>
            </w:r>
            <w:r>
              <w:rPr>
                <w:i/>
                <w:sz w:val="24"/>
                <w:szCs w:val="24"/>
              </w:rPr>
              <w:t xml:space="preserve">отвечать </w:t>
            </w:r>
            <w:r>
              <w:rPr>
                <w:sz w:val="24"/>
                <w:szCs w:val="24"/>
              </w:rPr>
              <w:t xml:space="preserve">на вопросы.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Вспоминать </w:t>
            </w:r>
            <w:r>
              <w:rPr>
                <w:sz w:val="24"/>
                <w:szCs w:val="24"/>
              </w:rPr>
              <w:t>сравнительную степень прилагательных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количес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венных и порядковых числительных.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послел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гов  </w:t>
            </w:r>
            <w:r>
              <w:rPr>
                <w:i/>
                <w:sz w:val="24"/>
                <w:szCs w:val="24"/>
              </w:rPr>
              <w:t xml:space="preserve">руаджы, аххосæй, гæсгæ, тыххæй, фæрцы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прошедшего времени в речи.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русских художниках.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 xml:space="preserve">на слухтекст от 1 лица  и </w:t>
            </w:r>
            <w:r>
              <w:rPr>
                <w:i/>
                <w:sz w:val="24"/>
                <w:szCs w:val="24"/>
              </w:rPr>
              <w:t>пересказ</w:t>
            </w:r>
            <w:r>
              <w:rPr>
                <w:i/>
                <w:sz w:val="24"/>
                <w:szCs w:val="24"/>
              </w:rPr>
              <w:t>ы</w:t>
            </w:r>
            <w:r>
              <w:rPr>
                <w:i/>
                <w:sz w:val="24"/>
                <w:szCs w:val="24"/>
              </w:rPr>
              <w:t xml:space="preserve">вать </w:t>
            </w:r>
            <w:r>
              <w:rPr>
                <w:sz w:val="24"/>
                <w:szCs w:val="24"/>
              </w:rPr>
              <w:t>его от 3 лица.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словосочетания с данными морфолог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ческими схемами.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настоящего времени в речи.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словосочетания по данным вопросам.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краткими тезисами из текста.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диалог репликами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Описывать </w:t>
            </w:r>
            <w:r>
              <w:rPr>
                <w:sz w:val="24"/>
                <w:szCs w:val="24"/>
              </w:rPr>
              <w:t xml:space="preserve">портрет И.Репина " М.Мусоргский"с   опорой на  слова и словосочетания. 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70-73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Нырыккон уæрæсейаг культурæ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 о А.Вознесенском.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повести В.Распутина "Уроки французского".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Диалог о выставке М.Шемякина в музее им. М.Туганова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Роман Т.Толстой "Кысь".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Спряжение глаголов  в прошедшем времени Сложносочинæнные предложения.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Фразеологические обороты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Страдательный залог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Раскрывать</w:t>
            </w:r>
            <w:r>
              <w:rPr>
                <w:sz w:val="24"/>
                <w:szCs w:val="24"/>
              </w:rPr>
              <w:t xml:space="preserve"> смысл эпиграфа.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собеседнику, предполагающие краткие и полные формы ответов.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текст, </w:t>
            </w:r>
            <w:r>
              <w:rPr>
                <w:i/>
                <w:sz w:val="24"/>
                <w:szCs w:val="24"/>
              </w:rPr>
              <w:t>подставлять</w:t>
            </w:r>
            <w:r>
              <w:rPr>
                <w:sz w:val="24"/>
                <w:szCs w:val="24"/>
              </w:rPr>
              <w:t xml:space="preserve"> нужные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прошедшего времени.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Вспоминать</w:t>
            </w:r>
            <w:r>
              <w:rPr>
                <w:sz w:val="24"/>
                <w:szCs w:val="24"/>
              </w:rPr>
              <w:t xml:space="preserve"> страдательный залог.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Рассказывать</w:t>
            </w:r>
            <w:r>
              <w:rPr>
                <w:sz w:val="24"/>
                <w:szCs w:val="24"/>
              </w:rPr>
              <w:t xml:space="preserve"> о М.Шемякине.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Подбирать</w:t>
            </w:r>
            <w:r>
              <w:rPr>
                <w:sz w:val="24"/>
                <w:szCs w:val="24"/>
              </w:rPr>
              <w:t xml:space="preserve"> синонимы к фразеологическим оборотам.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в правильномупотреблении </w:t>
            </w:r>
            <w:r>
              <w:rPr>
                <w:i/>
                <w:sz w:val="24"/>
                <w:szCs w:val="24"/>
              </w:rPr>
              <w:t>сочин</w:t>
            </w:r>
            <w:r>
              <w:rPr>
                <w:i/>
                <w:sz w:val="24"/>
                <w:szCs w:val="24"/>
              </w:rPr>
              <w:t>и</w:t>
            </w:r>
            <w:r>
              <w:rPr>
                <w:i/>
                <w:sz w:val="24"/>
                <w:szCs w:val="24"/>
              </w:rPr>
              <w:t>тельных и подчинительных союзов</w:t>
            </w:r>
            <w:r>
              <w:rPr>
                <w:sz w:val="24"/>
                <w:szCs w:val="24"/>
              </w:rPr>
              <w:t xml:space="preserve">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(роман "Кысь") данными словами, словосочетаниями и предложениями.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Выписывать из </w:t>
            </w:r>
            <w:r>
              <w:rPr>
                <w:sz w:val="24"/>
                <w:szCs w:val="24"/>
              </w:rPr>
              <w:t>текста нужные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отрывок из текста.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74-76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Ныры фæсивæды проблемæтæ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молодых людей о их взаим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отношениях с родителями.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"Сабиты хъахъхъæныны æппæтдунеон бон", "Стыр дунейы гыццыл къухтæ".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Смешные истории из жизни  детей.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слова </w:t>
            </w:r>
            <w:r>
              <w:rPr>
                <w:i/>
                <w:sz w:val="24"/>
                <w:szCs w:val="24"/>
              </w:rPr>
              <w:t>æвæццæгæн, æцæгдæр, иу дзырдæй.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Антонимы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Противительный союз </w:t>
            </w:r>
            <w:r>
              <w:rPr>
                <w:i/>
                <w:sz w:val="24"/>
                <w:szCs w:val="24"/>
              </w:rPr>
              <w:t>та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Прямая и косвенная речь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Словообразование: абстрактные существ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тельные </w:t>
            </w:r>
            <w:r>
              <w:rPr>
                <w:i/>
                <w:sz w:val="24"/>
                <w:szCs w:val="24"/>
              </w:rPr>
              <w:t>(-дзинад)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Вспоминать</w:t>
            </w:r>
            <w:r>
              <w:rPr>
                <w:sz w:val="24"/>
                <w:szCs w:val="24"/>
              </w:rPr>
              <w:t xml:space="preserve"> вводные слова </w:t>
            </w:r>
            <w:r>
              <w:rPr>
                <w:i/>
                <w:sz w:val="24"/>
                <w:szCs w:val="24"/>
              </w:rPr>
              <w:t>æвæццæгæн, æцæгдæр, иу дзырдæй.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антон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мов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своих взаимоотношениях с родит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лями.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("Жизненные ценности старшего поколения и молодого поколения") тезисами.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против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тельного союза </w:t>
            </w:r>
            <w:r>
              <w:rPr>
                <w:i/>
                <w:sz w:val="24"/>
                <w:szCs w:val="24"/>
              </w:rPr>
              <w:t>та</w:t>
            </w:r>
            <w:r>
              <w:rPr>
                <w:sz w:val="24"/>
                <w:szCs w:val="24"/>
              </w:rPr>
              <w:t xml:space="preserve"> 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Вспоминать </w:t>
            </w:r>
            <w:r>
              <w:rPr>
                <w:sz w:val="24"/>
                <w:szCs w:val="24"/>
              </w:rPr>
              <w:t>образование абстрактныхсуществител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ных </w:t>
            </w:r>
            <w:r>
              <w:rPr>
                <w:i/>
                <w:sz w:val="24"/>
                <w:szCs w:val="24"/>
              </w:rPr>
              <w:t>(-дзинад)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 контраргументы</w:t>
            </w:r>
            <w:r>
              <w:rPr>
                <w:sz w:val="24"/>
                <w:szCs w:val="24"/>
              </w:rPr>
              <w:t xml:space="preserve"> к высказываниям.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прямую речь в косвенную.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Связывать </w:t>
            </w:r>
            <w:r>
              <w:rPr>
                <w:sz w:val="24"/>
                <w:szCs w:val="24"/>
              </w:rPr>
              <w:t>эпиграф с темой урока.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используя </w:t>
            </w:r>
            <w:r>
              <w:rPr>
                <w:sz w:val="24"/>
                <w:szCs w:val="24"/>
              </w:rPr>
              <w:lastRenderedPageBreak/>
              <w:t>новую лексику.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 ("Интернет и книги в жизни молодæжи"), аргументируя  "+" и "-".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Связывать</w:t>
            </w:r>
            <w:r>
              <w:rPr>
                <w:sz w:val="24"/>
                <w:szCs w:val="24"/>
              </w:rPr>
              <w:t xml:space="preserve"> высказывание Н.Новикова с содержанием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смешные истории, </w:t>
            </w: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краткое содержание.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текст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предложения с данными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 xml:space="preserve"> о Международном Дне защиты детей.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77-79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Ирыстоны национ культурæ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нывкæнынады бындурæвæрджытæ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"Дзантиаты Юри", "Челæхсаты Ма</w:t>
            </w:r>
            <w:r>
              <w:rPr>
                <w:sz w:val="24"/>
                <w:szCs w:val="24"/>
              </w:rPr>
              <w:t>г</w:t>
            </w:r>
            <w:r>
              <w:rPr>
                <w:sz w:val="24"/>
                <w:szCs w:val="24"/>
              </w:rPr>
              <w:t xml:space="preserve">рез", "Калманты Батыр",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Интервью с художником  Шалвой Бедоевым.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 "Дзиуаты Батрадз"..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"Хæсты темæ ирон нывкæнынады".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r>
              <w:rPr>
                <w:i/>
                <w:sz w:val="24"/>
                <w:szCs w:val="24"/>
              </w:rPr>
              <w:t>иу</w:t>
            </w:r>
            <w:r>
              <w:rPr>
                <w:sz w:val="24"/>
                <w:szCs w:val="24"/>
              </w:rPr>
              <w:t xml:space="preserve">.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Сложноподчинæнныепредложения Сочин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тельные союзы  </w:t>
            </w:r>
            <w:r>
              <w:rPr>
                <w:i/>
                <w:sz w:val="24"/>
                <w:szCs w:val="24"/>
              </w:rPr>
              <w:t>та, фæлæ</w:t>
            </w:r>
            <w:r>
              <w:rPr>
                <w:sz w:val="24"/>
                <w:szCs w:val="24"/>
              </w:rPr>
              <w:t xml:space="preserve"> Подчинительные союзы </w:t>
            </w:r>
            <w:r>
              <w:rPr>
                <w:i/>
                <w:sz w:val="24"/>
                <w:szCs w:val="24"/>
              </w:rPr>
              <w:t>куы-уæд, цас-уыйас, цæмæй-уый тыххæй, уымæн æмæ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Подчинительные союзы и союзные слова </w:t>
            </w:r>
            <w:r>
              <w:rPr>
                <w:i/>
                <w:sz w:val="24"/>
                <w:szCs w:val="24"/>
              </w:rPr>
              <w:t>чи, уыцы, ахæм, кæм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Послелоги</w:t>
            </w:r>
            <w:r>
              <w:rPr>
                <w:i/>
                <w:sz w:val="24"/>
                <w:szCs w:val="24"/>
              </w:rPr>
              <w:t xml:space="preserve"> фæрцы, руаджы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Модальная частица </w:t>
            </w:r>
            <w:r>
              <w:rPr>
                <w:i/>
                <w:sz w:val="24"/>
                <w:szCs w:val="24"/>
              </w:rPr>
              <w:t>хъуамæ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Сложноподчинæнныепредложения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r>
              <w:rPr>
                <w:i/>
                <w:sz w:val="24"/>
                <w:szCs w:val="24"/>
              </w:rPr>
              <w:t>иу</w:t>
            </w:r>
            <w:r>
              <w:rPr>
                <w:sz w:val="24"/>
                <w:szCs w:val="24"/>
              </w:rPr>
              <w:t xml:space="preserve">.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Сложноподчинæнныепредложения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Модальное слово </w:t>
            </w:r>
            <w:r>
              <w:rPr>
                <w:i/>
                <w:sz w:val="24"/>
                <w:szCs w:val="24"/>
              </w:rPr>
              <w:t>хъуамæ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главную мысль текста.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 с опорой на текст и репродукции картин.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Самостоятельноопределять </w:t>
            </w:r>
            <w:r>
              <w:rPr>
                <w:sz w:val="24"/>
                <w:szCs w:val="24"/>
              </w:rPr>
              <w:t>значения слов по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тексту.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простые предложения в сложные </w:t>
            </w:r>
            <w:r>
              <w:rPr>
                <w:i/>
                <w:sz w:val="24"/>
                <w:szCs w:val="24"/>
              </w:rPr>
              <w:t>(сложносочинæнное и сложноподчинæнное).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Давать характеристику</w:t>
            </w:r>
            <w:r>
              <w:rPr>
                <w:sz w:val="24"/>
                <w:szCs w:val="24"/>
              </w:rPr>
              <w:t xml:space="preserve"> картинам с опорой на да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ные словосочетания.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Изучать </w:t>
            </w:r>
            <w:r>
              <w:rPr>
                <w:sz w:val="24"/>
                <w:szCs w:val="24"/>
              </w:rPr>
              <w:t xml:space="preserve">памятку о частице </w:t>
            </w:r>
            <w:r>
              <w:rPr>
                <w:i/>
                <w:sz w:val="24"/>
                <w:szCs w:val="24"/>
              </w:rPr>
              <w:t>иу.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в правильномупотреблении частицы </w:t>
            </w:r>
            <w:r>
              <w:rPr>
                <w:i/>
                <w:sz w:val="24"/>
                <w:szCs w:val="24"/>
              </w:rPr>
              <w:t xml:space="preserve">иу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художнике М.Келехсаеве.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будущего времени.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Соотносить </w:t>
            </w:r>
            <w:r>
              <w:rPr>
                <w:sz w:val="24"/>
                <w:szCs w:val="24"/>
              </w:rPr>
              <w:t>слова с их правильными грамматич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скими формами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предложения ссоюзами и союзными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вами </w:t>
            </w:r>
            <w:r>
              <w:rPr>
                <w:i/>
                <w:sz w:val="24"/>
                <w:szCs w:val="24"/>
              </w:rPr>
              <w:t>чи, уыцы, ахæм, кæм.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прошедшего времени.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Связывать</w:t>
            </w:r>
            <w:r>
              <w:rPr>
                <w:sz w:val="24"/>
                <w:szCs w:val="24"/>
              </w:rPr>
              <w:t xml:space="preserve"> смысл эпиграфа с содержанием интервью.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Пересказывать </w:t>
            </w:r>
            <w:r>
              <w:rPr>
                <w:sz w:val="24"/>
                <w:szCs w:val="24"/>
              </w:rPr>
              <w:t>содержаниеинтервью от 3 лица.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Сравнивать </w:t>
            </w:r>
            <w:r>
              <w:rPr>
                <w:sz w:val="24"/>
                <w:szCs w:val="24"/>
              </w:rPr>
              <w:t xml:space="preserve">содержание 2 цитат, </w:t>
            </w: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сходство и различия.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свои вопросы художнику.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Определять</w:t>
            </w:r>
            <w:r>
              <w:rPr>
                <w:sz w:val="24"/>
                <w:szCs w:val="24"/>
              </w:rPr>
              <w:t xml:space="preserve"> тему урока по данной группе слов.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ассоциации со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Писать</w:t>
            </w:r>
            <w:r>
              <w:rPr>
                <w:sz w:val="24"/>
                <w:szCs w:val="24"/>
              </w:rPr>
              <w:t xml:space="preserve"> краткую рецензию интервью.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Описывать</w:t>
            </w:r>
            <w:r>
              <w:rPr>
                <w:sz w:val="24"/>
                <w:szCs w:val="24"/>
              </w:rPr>
              <w:t xml:space="preserve"> картину Ш.Бедоева "Несение креста", пользуясь  опорными словами и словосочетаниями.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Выписывать </w:t>
            </w:r>
            <w:r>
              <w:rPr>
                <w:sz w:val="24"/>
                <w:szCs w:val="24"/>
              </w:rPr>
              <w:t xml:space="preserve">из текста тезисы.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модальн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го слова </w:t>
            </w:r>
            <w:r>
              <w:rPr>
                <w:i/>
                <w:sz w:val="24"/>
                <w:szCs w:val="24"/>
              </w:rPr>
              <w:t xml:space="preserve">хъуамæ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>на слух тексти</w:t>
            </w:r>
            <w:r>
              <w:rPr>
                <w:i/>
                <w:sz w:val="24"/>
                <w:szCs w:val="24"/>
              </w:rPr>
              <w:t xml:space="preserve">  заполнять </w:t>
            </w:r>
            <w:r>
              <w:rPr>
                <w:sz w:val="24"/>
                <w:szCs w:val="24"/>
              </w:rPr>
              <w:t>таблицу нужными словами и словосочетаниями.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80-83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Нырыккон нывкæнынады минæвæрттæ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Памятка о частице </w:t>
            </w:r>
            <w:r>
              <w:rPr>
                <w:i/>
                <w:sz w:val="24"/>
                <w:szCs w:val="24"/>
              </w:rPr>
              <w:t>иу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"Пухаты Вадим","Есенаты Æхсар",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А.Кодзаева "Куыд хорз у..."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История написания картины К.Хетагурова "Дети-камнеломщики".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lastRenderedPageBreak/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Сложноподчинæнныепредложения Склон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ние кратких форм личных местоимений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>аутентичный текст</w:t>
            </w:r>
            <w:r>
              <w:rPr>
                <w:i/>
                <w:sz w:val="24"/>
                <w:szCs w:val="24"/>
              </w:rPr>
              <w:t xml:space="preserve"> и раскрывать </w:t>
            </w:r>
            <w:r>
              <w:rPr>
                <w:sz w:val="24"/>
                <w:szCs w:val="24"/>
              </w:rPr>
              <w:t>основную мысль стихотворения.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Соотносить </w:t>
            </w:r>
            <w:r>
              <w:rPr>
                <w:sz w:val="24"/>
                <w:szCs w:val="24"/>
              </w:rPr>
              <w:t>слова с их дефинициями.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Раскрывать</w:t>
            </w:r>
            <w:r>
              <w:rPr>
                <w:sz w:val="24"/>
                <w:szCs w:val="24"/>
              </w:rPr>
              <w:t xml:space="preserve"> смысл эпиграфа.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на осетинский язык названия картин.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вформе кратких тезисов о художнике В. Пухаеве.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собеседнику, предполагающие </w:t>
            </w:r>
            <w:r>
              <w:rPr>
                <w:sz w:val="24"/>
                <w:szCs w:val="24"/>
              </w:rPr>
              <w:lastRenderedPageBreak/>
              <w:t>краткие и полные формы ответов.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кратких форм личных местоимений.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текст, дополняя его нужными словами, оп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раясь на сюжет картины.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Вспоминать</w:t>
            </w:r>
            <w:r>
              <w:rPr>
                <w:sz w:val="24"/>
                <w:szCs w:val="24"/>
              </w:rPr>
              <w:t xml:space="preserve"> послелоги </w:t>
            </w:r>
            <w:r>
              <w:rPr>
                <w:i/>
                <w:sz w:val="24"/>
                <w:szCs w:val="24"/>
              </w:rPr>
              <w:t>фæрцы, руаджы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 простые предложения в  сложноподчинæнные.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текст 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сложноподчинæнныепредложения в простые.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слова и </w:t>
            </w:r>
            <w:r>
              <w:rPr>
                <w:i/>
                <w:sz w:val="24"/>
                <w:szCs w:val="24"/>
              </w:rPr>
              <w:t>дополнять</w:t>
            </w:r>
            <w:r>
              <w:rPr>
                <w:sz w:val="24"/>
                <w:szCs w:val="24"/>
              </w:rPr>
              <w:t xml:space="preserve"> ими предложения.</w:t>
            </w:r>
          </w:p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связный текст с опорой на словосочет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84-86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Фыдыбæстæйы Стыр хæсты темæ ирон нывкæнынады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художниках А.Хохове и К.Хетагурове.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картине Б.Калманова "Мать".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r>
              <w:rPr>
                <w:i/>
                <w:sz w:val="24"/>
                <w:szCs w:val="24"/>
              </w:rPr>
              <w:t>иу</w:t>
            </w:r>
            <w:r>
              <w:rPr>
                <w:sz w:val="24"/>
                <w:szCs w:val="24"/>
              </w:rPr>
              <w:t xml:space="preserve">. </w:t>
            </w:r>
          </w:p>
          <w:p w:rsidR="00703806" w:rsidRDefault="004C7D36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будущего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Сложноподчинæнныепредложения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на основе текста вопросы собеседнику.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Строить </w:t>
            </w:r>
            <w:r>
              <w:rPr>
                <w:sz w:val="24"/>
                <w:szCs w:val="24"/>
              </w:rPr>
              <w:t>диалоги в заданных речевых ситуациях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о художниках А.Хохове и К.Хетагурове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сочин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тельных (</w:t>
            </w:r>
            <w:r>
              <w:rPr>
                <w:i/>
                <w:sz w:val="24"/>
                <w:szCs w:val="24"/>
              </w:rPr>
              <w:t>та, фæлæ</w:t>
            </w:r>
            <w:r>
              <w:rPr>
                <w:sz w:val="24"/>
                <w:szCs w:val="24"/>
              </w:rPr>
              <w:t>) и подчинительных союзов (</w:t>
            </w:r>
            <w:r>
              <w:rPr>
                <w:i/>
                <w:sz w:val="24"/>
                <w:szCs w:val="24"/>
              </w:rPr>
              <w:t>куы-уæд, цас-уыйас, цæмæй-уый тыххæй).</w:t>
            </w:r>
          </w:p>
          <w:p w:rsidR="00703806" w:rsidRDefault="004C7D3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 нужными словами.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87-90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Киноаивад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кинофильме "Горец".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о кинофильмах "Жизнь, ставшая 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гендой", "Последний снег", "Сюрприз", "Прощайте, коза и велосипед".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Тексты "Уататы Бимболат", "Йæ ролы хъазын </w:t>
            </w:r>
            <w:r>
              <w:rPr>
                <w:sz w:val="24"/>
                <w:szCs w:val="24"/>
              </w:rPr>
              <w:lastRenderedPageBreak/>
              <w:t>нал бакуымдта" (об актæре В.Бероеве).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всемирных кинофестивалях.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об осетинских режиссæрах-документалистах Г.Гудиеве и Т.Туаевой.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школьников о любимых к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ножанрах.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Аннотация к/фильма "Ласточки прилетели".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конной труппе Ирбека Кантемирова, снимавшейся во многих советских кин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фильмах.</w:t>
            </w:r>
          </w:p>
          <w:p w:rsidR="00703806" w:rsidRDefault="00703806">
            <w:pPr>
              <w:rPr>
                <w:sz w:val="24"/>
                <w:szCs w:val="24"/>
              </w:rPr>
            </w:pP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прошедшего времени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  </w:t>
            </w:r>
            <w:r>
              <w:rPr>
                <w:i/>
                <w:sz w:val="24"/>
                <w:szCs w:val="24"/>
              </w:rPr>
              <w:t>руаджы, аххосæй, гæсгæ, тыххæй, фæрцы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Сложноподчинæнныепредложения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Подчинительные союзы </w:t>
            </w:r>
            <w:r>
              <w:rPr>
                <w:i/>
                <w:sz w:val="24"/>
                <w:szCs w:val="24"/>
              </w:rPr>
              <w:t>куы-уæд, цас-уыйас, кæй-уый тыххæй, уымæн æмæ, цæмæй-уый тыххæй, цалынмæ-уæдмæ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слова и словосочетания </w:t>
            </w:r>
            <w:r>
              <w:rPr>
                <w:i/>
                <w:sz w:val="24"/>
                <w:szCs w:val="24"/>
              </w:rPr>
              <w:t>хъыгагæн, æцæгдæр, раст зæгъгæйæ, дам, иу дзырдæй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главную мысль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текст, дополняя его нужными словами.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</w:t>
            </w:r>
            <w:r>
              <w:rPr>
                <w:sz w:val="24"/>
                <w:szCs w:val="24"/>
              </w:rPr>
              <w:lastRenderedPageBreak/>
              <w:t>клише.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сложноподчинæнные 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ния в простые.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предложения на осетинский язык.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в правильномупотреблении частицы </w:t>
            </w:r>
            <w:r>
              <w:rPr>
                <w:i/>
                <w:sz w:val="24"/>
                <w:szCs w:val="24"/>
              </w:rPr>
              <w:t xml:space="preserve">иу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Рассказывать </w:t>
            </w:r>
            <w:r>
              <w:rPr>
                <w:sz w:val="24"/>
                <w:szCs w:val="24"/>
              </w:rPr>
              <w:t>о кинематографическом искусстве Осетии.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словосочетания с новыми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и переводить нужные слова.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кинофильме.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прошедшего времени.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Соотносить </w:t>
            </w:r>
            <w:r>
              <w:rPr>
                <w:sz w:val="24"/>
                <w:szCs w:val="24"/>
              </w:rPr>
              <w:t>слова с их правильными грамматич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скими формами</w:t>
            </w:r>
            <w:r>
              <w:rPr>
                <w:i/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план в форме тезисов.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слова с их дефинициями.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употребляя новые слова.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послел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гов  </w:t>
            </w:r>
            <w:r>
              <w:rPr>
                <w:i/>
                <w:sz w:val="24"/>
                <w:szCs w:val="24"/>
              </w:rPr>
              <w:t xml:space="preserve">руаджы, аххосæй, гæсгæ, тыххæй, фæрцы 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простые предложения в сложноподчинæнные.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связный текст с опорой на данные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своæм любимом киножанре.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диалог с опорой на содержание аннот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ции.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словосочетания из 3 групп слов.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Аргументировать </w:t>
            </w:r>
            <w:r>
              <w:rPr>
                <w:sz w:val="24"/>
                <w:szCs w:val="24"/>
              </w:rPr>
              <w:t>свой ответ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текст, дополняя его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Дополнять</w:t>
            </w:r>
            <w:r>
              <w:rPr>
                <w:sz w:val="24"/>
                <w:szCs w:val="24"/>
              </w:rPr>
              <w:t xml:space="preserve"> диалог репликами, пользуясь данными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Дополнять </w:t>
            </w:r>
            <w:r>
              <w:rPr>
                <w:sz w:val="24"/>
                <w:szCs w:val="24"/>
              </w:rPr>
              <w:t>предложения нужными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 xml:space="preserve">в правильномупотреблении вводных слов и словосочетаний </w:t>
            </w:r>
            <w:r>
              <w:rPr>
                <w:i/>
                <w:sz w:val="24"/>
                <w:szCs w:val="24"/>
              </w:rPr>
              <w:t>хъыгагæн, æцæгдæр, раст зæгъгæйæ, дам, иу дзырдæй</w:t>
            </w:r>
            <w:r>
              <w:rPr>
                <w:sz w:val="24"/>
                <w:szCs w:val="24"/>
              </w:rPr>
              <w:t>в речи.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о к/фильме " Прощайте, коза и велос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пед".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91-94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Музыкæ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Текст-вступление.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Тексты "Фæндыр куыд фæзындис", "Национ музыкæйы историйæ"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Стихотворение З.Хостикоевой "Булаты фæндыр".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Стихотворение К.Хетагурова "Хъуыбады".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Булате Газданове.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Владимире Баллаеве.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Аудиотексты "Зарæг куыд фæзындис", "Ко</w:t>
            </w: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позитор Æлборты Феликс".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Информационные тексты об осетинских ко</w:t>
            </w: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позиторах Т.Кокоеве и Д.Хаханове.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об участии осетинских хоровых ко</w:t>
            </w:r>
            <w:r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>лективов в Пасхальном фестивале в Москве.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Весæлые истории из книги П.Ядых "Аккорды мыслей".</w:t>
            </w:r>
          </w:p>
          <w:p w:rsidR="00703806" w:rsidRDefault="00703806">
            <w:pPr>
              <w:rPr>
                <w:sz w:val="24"/>
                <w:szCs w:val="24"/>
                <w:u w:val="single"/>
              </w:rPr>
            </w:pP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пройденного материала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прошедшем времени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Составные числительные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Сложноподчинæнные предложения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Морфологические схемы: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местоим+ сущ+глагол 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сущ+сущ+глагол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местоим +прилаг+сущ</w:t>
            </w:r>
          </w:p>
          <w:p w:rsidR="00703806" w:rsidRDefault="00703806">
            <w:pPr>
              <w:rPr>
                <w:i/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Читать </w:t>
            </w:r>
            <w:r>
              <w:rPr>
                <w:sz w:val="24"/>
                <w:szCs w:val="24"/>
              </w:rPr>
              <w:t xml:space="preserve"> текст с полным пониманием содержания.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 с пониманием основного содержания.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текст и </w:t>
            </w: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главную мысль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>текст, дополняя его нужными словами.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Читать </w:t>
            </w:r>
            <w:r>
              <w:rPr>
                <w:sz w:val="24"/>
                <w:szCs w:val="24"/>
              </w:rPr>
              <w:t xml:space="preserve">аутентичный тексти </w:t>
            </w: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фонетических зарядках.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Высказывать </w:t>
            </w:r>
            <w:r>
              <w:rPr>
                <w:sz w:val="24"/>
                <w:szCs w:val="24"/>
              </w:rPr>
              <w:t>свою точку зрения, используя фразы-клише.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вопросительные предложения в повествовательные.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связный текст с опорой на данные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простые предложения в сложноподчинæнные.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составных числительных.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Связывать</w:t>
            </w:r>
            <w:r>
              <w:rPr>
                <w:sz w:val="24"/>
                <w:szCs w:val="24"/>
              </w:rPr>
              <w:t xml:space="preserve"> эпиграф с содержанием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Булате Газданове.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 с опорой на тематическую лекс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ку.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>на слух тексти</w:t>
            </w:r>
            <w:r>
              <w:rPr>
                <w:i/>
                <w:sz w:val="24"/>
                <w:szCs w:val="24"/>
              </w:rPr>
              <w:t xml:space="preserve">  отвечать </w:t>
            </w:r>
            <w:r>
              <w:rPr>
                <w:sz w:val="24"/>
                <w:szCs w:val="24"/>
              </w:rPr>
              <w:t>на вопросы.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Выписывать </w:t>
            </w:r>
            <w:r>
              <w:rPr>
                <w:sz w:val="24"/>
                <w:szCs w:val="24"/>
              </w:rPr>
              <w:t>из текста  ключевые словосочетания.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Дополнять </w:t>
            </w:r>
            <w:r>
              <w:rPr>
                <w:sz w:val="24"/>
                <w:szCs w:val="24"/>
              </w:rPr>
              <w:t>предложения новыми словами.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Дополнять</w:t>
            </w:r>
            <w:r>
              <w:rPr>
                <w:sz w:val="24"/>
                <w:szCs w:val="24"/>
              </w:rPr>
              <w:t xml:space="preserve"> предложения с опорой на текст.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национальных инструментах.</w:t>
            </w:r>
          </w:p>
          <w:p w:rsidR="00703806" w:rsidRDefault="004C7D36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логические цепочки с союзами </w:t>
            </w:r>
            <w:r>
              <w:rPr>
                <w:i/>
                <w:sz w:val="24"/>
                <w:szCs w:val="24"/>
              </w:rPr>
              <w:t>фæлæ, æмæ, уымæн æмæ, цæмæй.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сочин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lastRenderedPageBreak/>
              <w:t xml:space="preserve">тельных союзов </w:t>
            </w:r>
            <w:r>
              <w:rPr>
                <w:i/>
                <w:sz w:val="24"/>
                <w:szCs w:val="24"/>
              </w:rPr>
              <w:t>æмæ, фæлæ</w:t>
            </w:r>
            <w:r>
              <w:rPr>
                <w:sz w:val="24"/>
                <w:szCs w:val="24"/>
              </w:rPr>
              <w:t>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Выписывать </w:t>
            </w:r>
            <w:r>
              <w:rPr>
                <w:sz w:val="24"/>
                <w:szCs w:val="24"/>
              </w:rPr>
              <w:t>словосочетания из текста по данным морфологическим схемам.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Комментировать</w:t>
            </w:r>
            <w:r>
              <w:rPr>
                <w:sz w:val="24"/>
                <w:szCs w:val="24"/>
              </w:rPr>
              <w:t xml:space="preserve"> данные утверждения, соглашаясь или не соглашаясь с ними.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Воспринимать </w:t>
            </w:r>
            <w:r>
              <w:rPr>
                <w:sz w:val="24"/>
                <w:szCs w:val="24"/>
              </w:rPr>
              <w:t>на слух тексти</w:t>
            </w:r>
            <w:r>
              <w:rPr>
                <w:i/>
                <w:sz w:val="24"/>
                <w:szCs w:val="24"/>
              </w:rPr>
              <w:t xml:space="preserve">  пересказывать </w:t>
            </w:r>
            <w:r>
              <w:rPr>
                <w:sz w:val="24"/>
                <w:szCs w:val="24"/>
              </w:rPr>
              <w:t>кра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кое содержание.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глаголов в прошедшем времени.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Задавать </w:t>
            </w:r>
            <w:r>
              <w:rPr>
                <w:sz w:val="24"/>
                <w:szCs w:val="24"/>
              </w:rPr>
              <w:t>собеседнику вопросы по содержанию те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Тренироваться </w:t>
            </w:r>
            <w:r>
              <w:rPr>
                <w:sz w:val="24"/>
                <w:szCs w:val="24"/>
              </w:rPr>
              <w:t>в правильномупотреблении падежных окончаний существительных.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Подбирать</w:t>
            </w:r>
            <w:r>
              <w:rPr>
                <w:sz w:val="24"/>
                <w:szCs w:val="24"/>
              </w:rPr>
              <w:t xml:space="preserve"> синонимы к словам.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Преобразовывать </w:t>
            </w:r>
            <w:r>
              <w:rPr>
                <w:sz w:val="24"/>
                <w:szCs w:val="24"/>
              </w:rPr>
              <w:t>диалог в монолог.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слова и словосочетания.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Придумывать</w:t>
            </w:r>
            <w:r>
              <w:rPr>
                <w:sz w:val="24"/>
                <w:szCs w:val="24"/>
              </w:rPr>
              <w:t xml:space="preserve"> заголовок  текста.</w:t>
            </w:r>
          </w:p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Рассказывать </w:t>
            </w:r>
            <w:r>
              <w:rPr>
                <w:sz w:val="24"/>
                <w:szCs w:val="24"/>
              </w:rPr>
              <w:t>о хоровых коллективах-участниках Пасхального фестиваля.</w:t>
            </w:r>
          </w:p>
        </w:tc>
      </w:tr>
      <w:tr w:rsidR="00703806">
        <w:tc>
          <w:tcPr>
            <w:tcW w:w="959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95-98</w:t>
            </w:r>
          </w:p>
        </w:tc>
        <w:tc>
          <w:tcPr>
            <w:tcW w:w="2551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 пройде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ного материала</w:t>
            </w:r>
          </w:p>
        </w:tc>
        <w:tc>
          <w:tcPr>
            <w:tcW w:w="4962" w:type="dxa"/>
            <w:noWrap/>
          </w:tcPr>
          <w:p w:rsidR="00703806" w:rsidRDefault="004C7D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Задания и упражнения на повторение изуче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ной лексики и грамматического материала</w:t>
            </w:r>
          </w:p>
        </w:tc>
        <w:tc>
          <w:tcPr>
            <w:tcW w:w="5811" w:type="dxa"/>
            <w:noWrap/>
          </w:tcPr>
          <w:p w:rsidR="00703806" w:rsidRDefault="004C7D36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Выполнять </w:t>
            </w:r>
            <w:r>
              <w:rPr>
                <w:sz w:val="24"/>
                <w:szCs w:val="24"/>
              </w:rPr>
              <w:t>задания и упражнения, нацеленные на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вторение лексики, активизацию изученного грамм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тического материала.</w:t>
            </w:r>
          </w:p>
        </w:tc>
      </w:tr>
    </w:tbl>
    <w:p w:rsidR="00703806" w:rsidRDefault="00703806">
      <w:pPr>
        <w:rPr>
          <w:sz w:val="24"/>
          <w:szCs w:val="24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pStyle w:val="ab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03806" w:rsidRDefault="00703806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703806" w:rsidRDefault="00703806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sectPr w:rsidR="00703806" w:rsidSect="004C7D36">
      <w:pgSz w:w="16834" w:h="11909" w:orient="landscape"/>
      <w:pgMar w:top="1371" w:right="674" w:bottom="919" w:left="720" w:header="720" w:footer="720" w:gutter="0"/>
      <w:cols w:space="60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Iron">
    <w:altName w:val="Times New Roman"/>
    <w:charset w:val="00"/>
    <w:family w:val="roman"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653AD"/>
    <w:multiLevelType w:val="multilevel"/>
    <w:tmpl w:val="3F2653A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9CF1ABC"/>
    <w:multiLevelType w:val="multilevel"/>
    <w:tmpl w:val="59CF1AB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0386634"/>
    <w:multiLevelType w:val="multilevel"/>
    <w:tmpl w:val="70386634"/>
    <w:lvl w:ilvl="0">
      <w:start w:val="1"/>
      <w:numFmt w:val="bullet"/>
      <w:lvlText w:val="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stylePaneFormatFilter w:val="3F01"/>
  <w:doNotTrackMoves/>
  <w:defaultTabStop w:val="708"/>
  <w:autoHyphenation/>
  <w:hyphenationZone w:val="357"/>
  <w:drawingGridHorizontalSpacing w:val="10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55F9C"/>
    <w:rsid w:val="00001491"/>
    <w:rsid w:val="0005599A"/>
    <w:rsid w:val="00055F9C"/>
    <w:rsid w:val="00062FC3"/>
    <w:rsid w:val="000806F0"/>
    <w:rsid w:val="000905FB"/>
    <w:rsid w:val="000A28C7"/>
    <w:rsid w:val="000C35EF"/>
    <w:rsid w:val="000D43E5"/>
    <w:rsid w:val="00124D72"/>
    <w:rsid w:val="00126012"/>
    <w:rsid w:val="00127428"/>
    <w:rsid w:val="00141B8C"/>
    <w:rsid w:val="00144E39"/>
    <w:rsid w:val="00150485"/>
    <w:rsid w:val="0015313C"/>
    <w:rsid w:val="00176F55"/>
    <w:rsid w:val="001C52F2"/>
    <w:rsid w:val="001D490B"/>
    <w:rsid w:val="001E4A92"/>
    <w:rsid w:val="001F60F5"/>
    <w:rsid w:val="00215AB9"/>
    <w:rsid w:val="0022129A"/>
    <w:rsid w:val="002402F7"/>
    <w:rsid w:val="00240E60"/>
    <w:rsid w:val="00252FB7"/>
    <w:rsid w:val="002B189D"/>
    <w:rsid w:val="002C0E5D"/>
    <w:rsid w:val="002C3AA8"/>
    <w:rsid w:val="002C4C53"/>
    <w:rsid w:val="002C7DE1"/>
    <w:rsid w:val="002E224A"/>
    <w:rsid w:val="002E2DB6"/>
    <w:rsid w:val="002E43E5"/>
    <w:rsid w:val="0030372D"/>
    <w:rsid w:val="00305128"/>
    <w:rsid w:val="00314321"/>
    <w:rsid w:val="0032702D"/>
    <w:rsid w:val="00327449"/>
    <w:rsid w:val="00345D62"/>
    <w:rsid w:val="00351ADB"/>
    <w:rsid w:val="00384B18"/>
    <w:rsid w:val="00385820"/>
    <w:rsid w:val="003C035C"/>
    <w:rsid w:val="003E56F0"/>
    <w:rsid w:val="00403F1B"/>
    <w:rsid w:val="00412492"/>
    <w:rsid w:val="00420B1A"/>
    <w:rsid w:val="0042752E"/>
    <w:rsid w:val="00452939"/>
    <w:rsid w:val="00466CE6"/>
    <w:rsid w:val="00467485"/>
    <w:rsid w:val="00486B67"/>
    <w:rsid w:val="004A5F50"/>
    <w:rsid w:val="004B1F2C"/>
    <w:rsid w:val="004C7D36"/>
    <w:rsid w:val="004D03E0"/>
    <w:rsid w:val="004D51FF"/>
    <w:rsid w:val="0050272F"/>
    <w:rsid w:val="00503FBF"/>
    <w:rsid w:val="00516BD7"/>
    <w:rsid w:val="00517AA6"/>
    <w:rsid w:val="00526908"/>
    <w:rsid w:val="005334CD"/>
    <w:rsid w:val="00562876"/>
    <w:rsid w:val="00573E2B"/>
    <w:rsid w:val="00591C6F"/>
    <w:rsid w:val="00595FC7"/>
    <w:rsid w:val="005A6F35"/>
    <w:rsid w:val="005B436E"/>
    <w:rsid w:val="005D253C"/>
    <w:rsid w:val="005E2E48"/>
    <w:rsid w:val="005F6C25"/>
    <w:rsid w:val="00601CBA"/>
    <w:rsid w:val="00615D59"/>
    <w:rsid w:val="00646845"/>
    <w:rsid w:val="00654D0C"/>
    <w:rsid w:val="00661632"/>
    <w:rsid w:val="0066214A"/>
    <w:rsid w:val="00662DF9"/>
    <w:rsid w:val="006713B9"/>
    <w:rsid w:val="006B51F8"/>
    <w:rsid w:val="006D5992"/>
    <w:rsid w:val="006D78A9"/>
    <w:rsid w:val="007026C4"/>
    <w:rsid w:val="00703806"/>
    <w:rsid w:val="00715931"/>
    <w:rsid w:val="00727315"/>
    <w:rsid w:val="00752EC4"/>
    <w:rsid w:val="0075723B"/>
    <w:rsid w:val="00771856"/>
    <w:rsid w:val="00782997"/>
    <w:rsid w:val="00784BF1"/>
    <w:rsid w:val="00792E68"/>
    <w:rsid w:val="007A0119"/>
    <w:rsid w:val="007A6E03"/>
    <w:rsid w:val="007C0513"/>
    <w:rsid w:val="007C47F5"/>
    <w:rsid w:val="007D6AEA"/>
    <w:rsid w:val="007E1AEF"/>
    <w:rsid w:val="008003FB"/>
    <w:rsid w:val="008058DC"/>
    <w:rsid w:val="00835F82"/>
    <w:rsid w:val="00841971"/>
    <w:rsid w:val="00842A99"/>
    <w:rsid w:val="00850572"/>
    <w:rsid w:val="00860200"/>
    <w:rsid w:val="00862818"/>
    <w:rsid w:val="008712F4"/>
    <w:rsid w:val="008767E7"/>
    <w:rsid w:val="0088081E"/>
    <w:rsid w:val="00883F8F"/>
    <w:rsid w:val="00890C55"/>
    <w:rsid w:val="008C10B8"/>
    <w:rsid w:val="008C32F4"/>
    <w:rsid w:val="008C3824"/>
    <w:rsid w:val="008C691D"/>
    <w:rsid w:val="008E633D"/>
    <w:rsid w:val="008E7A8C"/>
    <w:rsid w:val="008F28A2"/>
    <w:rsid w:val="00903DED"/>
    <w:rsid w:val="00911D97"/>
    <w:rsid w:val="00925E86"/>
    <w:rsid w:val="00932DC5"/>
    <w:rsid w:val="009417A9"/>
    <w:rsid w:val="0095006E"/>
    <w:rsid w:val="00957102"/>
    <w:rsid w:val="00977CA5"/>
    <w:rsid w:val="00980EB6"/>
    <w:rsid w:val="0099235F"/>
    <w:rsid w:val="00994467"/>
    <w:rsid w:val="009A0BBF"/>
    <w:rsid w:val="009A0BF6"/>
    <w:rsid w:val="009A6D25"/>
    <w:rsid w:val="009B1128"/>
    <w:rsid w:val="009F5BC0"/>
    <w:rsid w:val="00A12A37"/>
    <w:rsid w:val="00A26358"/>
    <w:rsid w:val="00A265CE"/>
    <w:rsid w:val="00A268BD"/>
    <w:rsid w:val="00A34110"/>
    <w:rsid w:val="00A37169"/>
    <w:rsid w:val="00A432EB"/>
    <w:rsid w:val="00A6600A"/>
    <w:rsid w:val="00A765E2"/>
    <w:rsid w:val="00A82131"/>
    <w:rsid w:val="00A83223"/>
    <w:rsid w:val="00A9687E"/>
    <w:rsid w:val="00AA659D"/>
    <w:rsid w:val="00AC0EDB"/>
    <w:rsid w:val="00AC11D6"/>
    <w:rsid w:val="00AD713B"/>
    <w:rsid w:val="00AF1EC3"/>
    <w:rsid w:val="00AF73DE"/>
    <w:rsid w:val="00B117BE"/>
    <w:rsid w:val="00B32D15"/>
    <w:rsid w:val="00B337CE"/>
    <w:rsid w:val="00B52137"/>
    <w:rsid w:val="00B532C4"/>
    <w:rsid w:val="00B609F4"/>
    <w:rsid w:val="00B65183"/>
    <w:rsid w:val="00B965A6"/>
    <w:rsid w:val="00B971C3"/>
    <w:rsid w:val="00BB2B1E"/>
    <w:rsid w:val="00BB60DE"/>
    <w:rsid w:val="00BD781E"/>
    <w:rsid w:val="00BE75BE"/>
    <w:rsid w:val="00C101F4"/>
    <w:rsid w:val="00C465AA"/>
    <w:rsid w:val="00C46700"/>
    <w:rsid w:val="00C52070"/>
    <w:rsid w:val="00C67E8F"/>
    <w:rsid w:val="00C8743A"/>
    <w:rsid w:val="00C9109B"/>
    <w:rsid w:val="00C935B9"/>
    <w:rsid w:val="00C94D40"/>
    <w:rsid w:val="00CC46D1"/>
    <w:rsid w:val="00CD690B"/>
    <w:rsid w:val="00D209BF"/>
    <w:rsid w:val="00D32DB1"/>
    <w:rsid w:val="00D420A6"/>
    <w:rsid w:val="00D44818"/>
    <w:rsid w:val="00D4672E"/>
    <w:rsid w:val="00D5109A"/>
    <w:rsid w:val="00D52F9F"/>
    <w:rsid w:val="00D531EB"/>
    <w:rsid w:val="00D53FDD"/>
    <w:rsid w:val="00D601AC"/>
    <w:rsid w:val="00D65749"/>
    <w:rsid w:val="00D65774"/>
    <w:rsid w:val="00D93720"/>
    <w:rsid w:val="00DA6A70"/>
    <w:rsid w:val="00DC7E59"/>
    <w:rsid w:val="00DD2E62"/>
    <w:rsid w:val="00DF5AFD"/>
    <w:rsid w:val="00E06992"/>
    <w:rsid w:val="00E214A2"/>
    <w:rsid w:val="00E32390"/>
    <w:rsid w:val="00E33DA1"/>
    <w:rsid w:val="00E42570"/>
    <w:rsid w:val="00E55300"/>
    <w:rsid w:val="00E60F23"/>
    <w:rsid w:val="00E71B91"/>
    <w:rsid w:val="00E73704"/>
    <w:rsid w:val="00E8084A"/>
    <w:rsid w:val="00E9049A"/>
    <w:rsid w:val="00EC165D"/>
    <w:rsid w:val="00F132F4"/>
    <w:rsid w:val="00F2163B"/>
    <w:rsid w:val="00F30716"/>
    <w:rsid w:val="00F33883"/>
    <w:rsid w:val="00F75E76"/>
    <w:rsid w:val="00FB2FCF"/>
    <w:rsid w:val="00FD1532"/>
    <w:rsid w:val="00FE2FB3"/>
    <w:rsid w:val="00FE72C8"/>
    <w:rsid w:val="17E159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uiPriority="99" w:unhideWhenUsed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03806"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rsid w:val="00703806"/>
    <w:rPr>
      <w:color w:val="800080"/>
      <w:u w:val="single"/>
    </w:rPr>
  </w:style>
  <w:style w:type="character" w:styleId="a4">
    <w:name w:val="Hyperlink"/>
    <w:basedOn w:val="a0"/>
    <w:rsid w:val="00703806"/>
    <w:rPr>
      <w:color w:val="0000FF"/>
      <w:u w:val="single"/>
    </w:rPr>
  </w:style>
  <w:style w:type="character" w:styleId="a5">
    <w:name w:val="page number"/>
    <w:basedOn w:val="a0"/>
    <w:rsid w:val="00703806"/>
  </w:style>
  <w:style w:type="paragraph" w:styleId="a6">
    <w:name w:val="Balloon Text"/>
    <w:basedOn w:val="a"/>
    <w:link w:val="a7"/>
    <w:uiPriority w:val="99"/>
    <w:unhideWhenUsed/>
    <w:rsid w:val="00703806"/>
    <w:pPr>
      <w:adjustRightInd/>
    </w:pPr>
    <w:rPr>
      <w:rFonts w:ascii="Tahoma" w:eastAsia="Georgia" w:hAnsi="Tahoma" w:cs="Tahoma"/>
      <w:sz w:val="16"/>
      <w:szCs w:val="16"/>
      <w:lang w:val="en-US" w:eastAsia="en-US"/>
    </w:rPr>
  </w:style>
  <w:style w:type="paragraph" w:styleId="a8">
    <w:name w:val="Document Map"/>
    <w:basedOn w:val="a"/>
    <w:semiHidden/>
    <w:rsid w:val="00703806"/>
    <w:pPr>
      <w:shd w:val="clear" w:color="auto" w:fill="000080"/>
    </w:pPr>
    <w:rPr>
      <w:rFonts w:ascii="Tahoma" w:hAnsi="Tahoma" w:cs="Tahoma"/>
    </w:rPr>
  </w:style>
  <w:style w:type="paragraph" w:styleId="a9">
    <w:name w:val="header"/>
    <w:basedOn w:val="a"/>
    <w:link w:val="aa"/>
    <w:uiPriority w:val="99"/>
    <w:rsid w:val="00703806"/>
    <w:pPr>
      <w:tabs>
        <w:tab w:val="center" w:pos="4677"/>
        <w:tab w:val="right" w:pos="9355"/>
      </w:tabs>
    </w:pPr>
  </w:style>
  <w:style w:type="paragraph" w:styleId="ab">
    <w:name w:val="Body Text"/>
    <w:basedOn w:val="a"/>
    <w:link w:val="ac"/>
    <w:uiPriority w:val="1"/>
    <w:qFormat/>
    <w:rsid w:val="00703806"/>
    <w:pPr>
      <w:adjustRightInd/>
    </w:pPr>
    <w:rPr>
      <w:rFonts w:ascii="Georgia" w:eastAsia="Georgia" w:hAnsi="Georgia" w:cs="Georgia"/>
      <w:sz w:val="21"/>
      <w:szCs w:val="21"/>
      <w:lang w:val="en-US" w:eastAsia="en-US"/>
    </w:rPr>
  </w:style>
  <w:style w:type="paragraph" w:styleId="ad">
    <w:name w:val="footer"/>
    <w:basedOn w:val="a"/>
    <w:link w:val="ae"/>
    <w:uiPriority w:val="99"/>
    <w:rsid w:val="00703806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unhideWhenUsed/>
    <w:rsid w:val="0070380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table" w:styleId="af0">
    <w:name w:val="Table Grid"/>
    <w:basedOn w:val="a1"/>
    <w:uiPriority w:val="59"/>
    <w:rsid w:val="00703806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">
    <w:name w:val="Char Char Знак Знак Знак Знак Знак Знак Знак Знак Знак Знак"/>
    <w:basedOn w:val="a"/>
    <w:rsid w:val="00703806"/>
    <w:pPr>
      <w:widowControl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paragraph" w:styleId="af1">
    <w:name w:val="List Paragraph"/>
    <w:basedOn w:val="a"/>
    <w:uiPriority w:val="1"/>
    <w:qFormat/>
    <w:rsid w:val="00703806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paragraph" w:customStyle="1" w:styleId="Oqz">
    <w:name w:val="„O„q„Ќ„‰„~„Ќ„z"/>
    <w:basedOn w:val="a"/>
    <w:rsid w:val="00703806"/>
    <w:pPr>
      <w:widowControl/>
      <w:suppressAutoHyphens/>
      <w:spacing w:line="288" w:lineRule="auto"/>
      <w:textAlignment w:val="center"/>
    </w:pPr>
    <w:rPr>
      <w:color w:val="000000"/>
    </w:rPr>
  </w:style>
  <w:style w:type="table" w:customStyle="1" w:styleId="TableNormal">
    <w:name w:val="Table Normal"/>
    <w:uiPriority w:val="2"/>
    <w:semiHidden/>
    <w:unhideWhenUsed/>
    <w:qFormat/>
    <w:rsid w:val="00703806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703806"/>
    <w:pPr>
      <w:adjustRightInd/>
      <w:ind w:left="1236"/>
    </w:pPr>
    <w:rPr>
      <w:b/>
      <w:bCs/>
      <w:sz w:val="21"/>
      <w:szCs w:val="21"/>
      <w:lang w:val="en-US" w:eastAsia="en-US"/>
    </w:rPr>
  </w:style>
  <w:style w:type="paragraph" w:customStyle="1" w:styleId="21">
    <w:name w:val="Оглавление 21"/>
    <w:basedOn w:val="a"/>
    <w:uiPriority w:val="1"/>
    <w:qFormat/>
    <w:rsid w:val="00703806"/>
    <w:pPr>
      <w:adjustRightInd/>
      <w:spacing w:before="86"/>
      <w:ind w:left="1236"/>
    </w:pPr>
    <w:rPr>
      <w:rFonts w:ascii="Georgia" w:eastAsia="Georgia" w:hAnsi="Georgia" w:cs="Georgia"/>
      <w:b/>
      <w:bCs/>
      <w:i/>
      <w:sz w:val="22"/>
      <w:szCs w:val="22"/>
      <w:lang w:val="en-US" w:eastAsia="en-US"/>
    </w:rPr>
  </w:style>
  <w:style w:type="paragraph" w:customStyle="1" w:styleId="31">
    <w:name w:val="Оглавление 31"/>
    <w:basedOn w:val="a"/>
    <w:uiPriority w:val="1"/>
    <w:qFormat/>
    <w:rsid w:val="00703806"/>
    <w:pPr>
      <w:adjustRightInd/>
      <w:spacing w:before="86"/>
      <w:ind w:left="1520"/>
    </w:pPr>
    <w:rPr>
      <w:rFonts w:ascii="Georgia" w:eastAsia="Georgia" w:hAnsi="Georgia" w:cs="Georgia"/>
      <w:sz w:val="21"/>
      <w:szCs w:val="21"/>
      <w:lang w:val="en-US" w:eastAsia="en-US"/>
    </w:rPr>
  </w:style>
  <w:style w:type="character" w:customStyle="1" w:styleId="ac">
    <w:name w:val="Основной текст Знак"/>
    <w:basedOn w:val="a0"/>
    <w:link w:val="ab"/>
    <w:uiPriority w:val="1"/>
    <w:rsid w:val="00703806"/>
    <w:rPr>
      <w:rFonts w:ascii="Georgia" w:eastAsia="Georgia" w:hAnsi="Georgia" w:cs="Georgia"/>
      <w:sz w:val="21"/>
      <w:szCs w:val="21"/>
      <w:lang w:val="en-US" w:eastAsia="en-US"/>
    </w:rPr>
  </w:style>
  <w:style w:type="paragraph" w:customStyle="1" w:styleId="110">
    <w:name w:val="Заголовок 11"/>
    <w:basedOn w:val="a"/>
    <w:uiPriority w:val="1"/>
    <w:qFormat/>
    <w:rsid w:val="00703806"/>
    <w:pPr>
      <w:adjustRightInd/>
      <w:ind w:left="854"/>
      <w:outlineLvl w:val="1"/>
    </w:pPr>
    <w:rPr>
      <w:rFonts w:ascii="Arial" w:eastAsia="Arial" w:hAnsi="Arial" w:cs="Arial"/>
      <w:b/>
      <w:bCs/>
      <w:sz w:val="30"/>
      <w:szCs w:val="30"/>
      <w:lang w:val="en-US" w:eastAsia="en-US"/>
    </w:rPr>
  </w:style>
  <w:style w:type="paragraph" w:customStyle="1" w:styleId="210">
    <w:name w:val="Заголовок 21"/>
    <w:basedOn w:val="a"/>
    <w:uiPriority w:val="1"/>
    <w:qFormat/>
    <w:rsid w:val="00703806"/>
    <w:pPr>
      <w:adjustRightInd/>
      <w:spacing w:before="65"/>
      <w:ind w:left="2727"/>
      <w:outlineLvl w:val="2"/>
    </w:pPr>
    <w:rPr>
      <w:rFonts w:ascii="Arial" w:eastAsia="Arial" w:hAnsi="Arial" w:cs="Arial"/>
      <w:b/>
      <w:bCs/>
      <w:sz w:val="29"/>
      <w:szCs w:val="29"/>
      <w:lang w:val="en-US" w:eastAsia="en-US"/>
    </w:rPr>
  </w:style>
  <w:style w:type="paragraph" w:customStyle="1" w:styleId="310">
    <w:name w:val="Заголовок 31"/>
    <w:basedOn w:val="a"/>
    <w:uiPriority w:val="1"/>
    <w:qFormat/>
    <w:rsid w:val="00703806"/>
    <w:pPr>
      <w:adjustRightInd/>
      <w:ind w:left="1026"/>
      <w:outlineLvl w:val="3"/>
    </w:pPr>
    <w:rPr>
      <w:rFonts w:ascii="Arial" w:eastAsia="Arial" w:hAnsi="Arial" w:cs="Arial"/>
      <w:b/>
      <w:bCs/>
      <w:sz w:val="25"/>
      <w:szCs w:val="25"/>
      <w:lang w:val="en-US" w:eastAsia="en-US"/>
    </w:rPr>
  </w:style>
  <w:style w:type="paragraph" w:customStyle="1" w:styleId="41">
    <w:name w:val="Заголовок 41"/>
    <w:basedOn w:val="a"/>
    <w:uiPriority w:val="1"/>
    <w:qFormat/>
    <w:rsid w:val="00703806"/>
    <w:pPr>
      <w:adjustRightInd/>
      <w:spacing w:line="206" w:lineRule="exact"/>
      <w:ind w:left="1236"/>
      <w:outlineLvl w:val="4"/>
    </w:pPr>
    <w:rPr>
      <w:b/>
      <w:bCs/>
      <w:sz w:val="21"/>
      <w:szCs w:val="21"/>
      <w:lang w:val="en-US" w:eastAsia="en-US"/>
    </w:rPr>
  </w:style>
  <w:style w:type="paragraph" w:customStyle="1" w:styleId="51">
    <w:name w:val="Заголовок 51"/>
    <w:basedOn w:val="a"/>
    <w:uiPriority w:val="1"/>
    <w:qFormat/>
    <w:rsid w:val="00703806"/>
    <w:pPr>
      <w:adjustRightInd/>
      <w:spacing w:line="207" w:lineRule="exact"/>
      <w:ind w:left="1463"/>
      <w:outlineLvl w:val="5"/>
    </w:pPr>
    <w:rPr>
      <w:rFonts w:ascii="Trebuchet MS" w:eastAsia="Trebuchet MS" w:hAnsi="Trebuchet MS" w:cs="Trebuchet MS"/>
      <w:b/>
      <w:bCs/>
      <w:i/>
      <w:sz w:val="21"/>
      <w:szCs w:val="21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703806"/>
    <w:pPr>
      <w:adjustRightInd/>
      <w:ind w:left="448"/>
    </w:pPr>
    <w:rPr>
      <w:rFonts w:ascii="Georgia" w:eastAsia="Georgia" w:hAnsi="Georgia" w:cs="Georgia"/>
      <w:sz w:val="22"/>
      <w:szCs w:val="22"/>
      <w:lang w:val="en-US" w:eastAsia="en-US"/>
    </w:rPr>
  </w:style>
  <w:style w:type="character" w:customStyle="1" w:styleId="a7">
    <w:name w:val="Текст выноски Знак"/>
    <w:basedOn w:val="a0"/>
    <w:link w:val="a6"/>
    <w:uiPriority w:val="99"/>
    <w:rsid w:val="00703806"/>
    <w:rPr>
      <w:rFonts w:ascii="Tahoma" w:eastAsia="Georgia" w:hAnsi="Tahoma" w:cs="Tahoma"/>
      <w:sz w:val="16"/>
      <w:szCs w:val="16"/>
      <w:lang w:val="en-US" w:eastAsia="en-US"/>
    </w:rPr>
  </w:style>
  <w:style w:type="character" w:customStyle="1" w:styleId="aa">
    <w:name w:val="Верхний колонтитул Знак"/>
    <w:basedOn w:val="a0"/>
    <w:link w:val="a9"/>
    <w:uiPriority w:val="99"/>
    <w:rsid w:val="00703806"/>
  </w:style>
  <w:style w:type="character" w:customStyle="1" w:styleId="ae">
    <w:name w:val="Нижний колонтитул Знак"/>
    <w:basedOn w:val="a0"/>
    <w:link w:val="ad"/>
    <w:uiPriority w:val="99"/>
    <w:rsid w:val="00703806"/>
  </w:style>
  <w:style w:type="character" w:customStyle="1" w:styleId="c0">
    <w:name w:val="c0"/>
    <w:rsid w:val="00703806"/>
    <w:rPr>
      <w:rFonts w:cs="Times New Roman"/>
    </w:rPr>
  </w:style>
  <w:style w:type="paragraph" w:customStyle="1" w:styleId="410">
    <w:name w:val="Оглавление 41"/>
    <w:basedOn w:val="a"/>
    <w:uiPriority w:val="1"/>
    <w:qFormat/>
    <w:rsid w:val="00703806"/>
    <w:pPr>
      <w:adjustRightInd/>
      <w:spacing w:before="18"/>
      <w:ind w:left="627"/>
    </w:pPr>
    <w:rPr>
      <w:rFonts w:ascii="Georgia" w:eastAsia="Georgia" w:hAnsi="Georgia" w:cs="Georgia"/>
      <w:sz w:val="19"/>
      <w:szCs w:val="19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31</Pages>
  <Words>6857</Words>
  <Characters>39088</Characters>
  <Application>Microsoft Office Word</Application>
  <DocSecurity>0</DocSecurity>
  <Lines>325</Lines>
  <Paragraphs>91</Paragraphs>
  <ScaleCrop>false</ScaleCrop>
  <Company>***</Company>
  <LinksUpToDate>false</LinksUpToDate>
  <CharactersWithSpaces>45854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«Согласовано»</dc:title>
  <dc:creator>***</dc:creator>
  <cp:lastModifiedBy>Пользователь Windows</cp:lastModifiedBy>
  <cp:revision>57</cp:revision>
  <cp:lastPrinted>2011-08-08T16:29:00Z</cp:lastPrinted>
  <dcterms:created xsi:type="dcterms:W3CDTF">2010-07-30T01:42:00Z</dcterms:created>
  <dcterms:modified xsi:type="dcterms:W3CDTF">2024-10-11T16:04:00Z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1049-12.2.0.13266</vt:lpwstr>
  </property>
  <property fmtid="{D5CDD505-2E9C-101B-9397-08002B2CF9AE}" pid="3" name="ICV">
    <vt:lpwstr>FCE2418B8870447C8C77E4B556BEA21F_13</vt:lpwstr>
  </property>
</Properties>
</file>